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CBF" w14:textId="77777777" w:rsidR="007F0D86" w:rsidRPr="006016B2" w:rsidRDefault="007F0D86" w:rsidP="007F0D86">
      <w:pPr>
        <w:pStyle w:val="Title"/>
        <w:rPr>
          <w:rStyle w:val="BookTitle1"/>
          <w:rFonts w:ascii="Times New Roman" w:hAnsi="Times New Roman"/>
        </w:rPr>
      </w:pPr>
      <w:r w:rsidRPr="006016B2">
        <w:rPr>
          <w:rStyle w:val="BookTitle1"/>
          <w:rFonts w:ascii="Times New Roman" w:hAnsi="Times New Roman"/>
        </w:rPr>
        <w:t>THE EVOLUTION OF PROSOCIAL RELIGIONS</w:t>
      </w:r>
    </w:p>
    <w:p w14:paraId="15877380" w14:textId="77777777" w:rsidR="00AD30F3" w:rsidRPr="006016B2" w:rsidRDefault="00AD30F3" w:rsidP="00AD30F3">
      <w:pPr>
        <w:rPr>
          <w:rFonts w:ascii="Times New Roman" w:hAnsi="Times New Roman"/>
        </w:rPr>
      </w:pPr>
    </w:p>
    <w:p w14:paraId="0866AF93" w14:textId="77777777" w:rsidR="00AD30F3" w:rsidRPr="006016B2" w:rsidRDefault="00AD30F3" w:rsidP="00AD30F3">
      <w:pPr>
        <w:rPr>
          <w:rFonts w:ascii="Times New Roman" w:hAnsi="Times New Roman"/>
        </w:rPr>
      </w:pPr>
    </w:p>
    <w:p w14:paraId="666A451C" w14:textId="77777777" w:rsidR="00AD30F3" w:rsidRPr="006016B2" w:rsidRDefault="00AD30F3" w:rsidP="00AD30F3">
      <w:pPr>
        <w:rPr>
          <w:rFonts w:ascii="Times New Roman" w:hAnsi="Times New Roman"/>
        </w:rPr>
      </w:pPr>
    </w:p>
    <w:p w14:paraId="15EA318B" w14:textId="77777777" w:rsidR="00385B44" w:rsidRPr="006016B2" w:rsidRDefault="007F0D86" w:rsidP="002E269D">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Edward Slingerland</w:t>
      </w:r>
    </w:p>
    <w:p w14:paraId="547B6A53" w14:textId="77777777" w:rsidR="00E87746" w:rsidRPr="006016B2" w:rsidRDefault="00E87746" w:rsidP="00E87746">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Department of Asian Studies</w:t>
      </w:r>
    </w:p>
    <w:p w14:paraId="1DAAE146" w14:textId="77777777" w:rsidR="007F0D86" w:rsidRPr="006016B2" w:rsidRDefault="007F0D86" w:rsidP="002E269D">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University of British Columbia</w:t>
      </w:r>
    </w:p>
    <w:p w14:paraId="3F90FC38" w14:textId="77777777" w:rsidR="00541BAA" w:rsidRPr="006016B2" w:rsidRDefault="00541BAA" w:rsidP="002E269D">
      <w:pPr>
        <w:spacing w:after="0" w:line="240" w:lineRule="auto"/>
        <w:jc w:val="center"/>
        <w:rPr>
          <w:rStyle w:val="Strong"/>
          <w:rFonts w:ascii="Times New Roman" w:hAnsi="Times New Roman"/>
          <w:b w:val="0"/>
          <w:color w:val="auto"/>
        </w:rPr>
      </w:pPr>
    </w:p>
    <w:p w14:paraId="3828B641" w14:textId="77777777" w:rsidR="00541BAA" w:rsidRPr="006016B2" w:rsidRDefault="00541BAA" w:rsidP="002E269D">
      <w:pPr>
        <w:spacing w:after="0" w:line="240" w:lineRule="auto"/>
        <w:jc w:val="center"/>
        <w:rPr>
          <w:rStyle w:val="Strong"/>
          <w:rFonts w:ascii="Times New Roman" w:hAnsi="Times New Roman"/>
          <w:b w:val="0"/>
          <w:color w:val="auto"/>
        </w:rPr>
      </w:pPr>
    </w:p>
    <w:p w14:paraId="0CE4A126" w14:textId="77777777" w:rsidR="00385B44" w:rsidRPr="006016B2" w:rsidRDefault="007F0D86" w:rsidP="002E269D">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Joseph Henrich</w:t>
      </w:r>
    </w:p>
    <w:p w14:paraId="3A06F7DC" w14:textId="77777777" w:rsidR="00E87746" w:rsidRPr="006016B2" w:rsidRDefault="00E87746" w:rsidP="00E87746">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Department of Psychology</w:t>
      </w:r>
    </w:p>
    <w:p w14:paraId="385F9095" w14:textId="77777777" w:rsidR="00E87746" w:rsidRPr="006016B2" w:rsidRDefault="00E87746" w:rsidP="00E87746">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Department of Economics</w:t>
      </w:r>
    </w:p>
    <w:p w14:paraId="453A7FEB" w14:textId="77777777" w:rsidR="007F0D86" w:rsidRPr="006016B2" w:rsidRDefault="007F0D86" w:rsidP="002E269D">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University of British Columbia</w:t>
      </w:r>
    </w:p>
    <w:p w14:paraId="704A2167" w14:textId="77777777" w:rsidR="00541BAA" w:rsidRPr="006016B2" w:rsidRDefault="00541BAA" w:rsidP="002E269D">
      <w:pPr>
        <w:spacing w:after="0" w:line="240" w:lineRule="auto"/>
        <w:jc w:val="center"/>
        <w:rPr>
          <w:rStyle w:val="Strong"/>
          <w:rFonts w:ascii="Times New Roman" w:hAnsi="Times New Roman"/>
          <w:b w:val="0"/>
          <w:color w:val="auto"/>
        </w:rPr>
      </w:pPr>
    </w:p>
    <w:p w14:paraId="66F04DBF" w14:textId="77777777" w:rsidR="00541BAA" w:rsidRPr="006016B2" w:rsidRDefault="00541BAA" w:rsidP="002E269D">
      <w:pPr>
        <w:spacing w:after="0" w:line="240" w:lineRule="auto"/>
        <w:jc w:val="center"/>
        <w:rPr>
          <w:rStyle w:val="Strong"/>
          <w:rFonts w:ascii="Times New Roman" w:hAnsi="Times New Roman"/>
          <w:b w:val="0"/>
          <w:color w:val="auto"/>
        </w:rPr>
      </w:pPr>
    </w:p>
    <w:p w14:paraId="2BE396CB" w14:textId="77777777" w:rsidR="00541BAA" w:rsidRPr="006016B2" w:rsidRDefault="00541BAA" w:rsidP="002E269D">
      <w:pPr>
        <w:spacing w:after="0" w:line="240" w:lineRule="auto"/>
        <w:jc w:val="center"/>
        <w:rPr>
          <w:rStyle w:val="Strong"/>
          <w:rFonts w:ascii="Times New Roman" w:hAnsi="Times New Roman"/>
          <w:b w:val="0"/>
          <w:color w:val="auto"/>
        </w:rPr>
      </w:pPr>
    </w:p>
    <w:p w14:paraId="551CADA1" w14:textId="77777777" w:rsidR="00385B44" w:rsidRPr="006016B2" w:rsidRDefault="005D415F" w:rsidP="002E269D">
      <w:pPr>
        <w:spacing w:after="0" w:line="240" w:lineRule="auto"/>
        <w:jc w:val="center"/>
        <w:rPr>
          <w:rStyle w:val="Strong"/>
          <w:rFonts w:ascii="Times New Roman" w:hAnsi="Times New Roman"/>
          <w:b w:val="0"/>
          <w:color w:val="auto"/>
        </w:rPr>
      </w:pPr>
      <w:proofErr w:type="spellStart"/>
      <w:r w:rsidRPr="006016B2">
        <w:rPr>
          <w:rStyle w:val="Strong"/>
          <w:rFonts w:ascii="Times New Roman" w:hAnsi="Times New Roman"/>
          <w:b w:val="0"/>
          <w:color w:val="auto"/>
        </w:rPr>
        <w:t>Ara</w:t>
      </w:r>
      <w:proofErr w:type="spellEnd"/>
      <w:r w:rsidRPr="006016B2">
        <w:rPr>
          <w:rStyle w:val="Strong"/>
          <w:rFonts w:ascii="Times New Roman" w:hAnsi="Times New Roman"/>
          <w:b w:val="0"/>
          <w:color w:val="auto"/>
        </w:rPr>
        <w:t xml:space="preserve"> Norenzayan</w:t>
      </w:r>
    </w:p>
    <w:p w14:paraId="483DE90E" w14:textId="77777777" w:rsidR="00E87746" w:rsidRPr="006016B2" w:rsidRDefault="00E87746" w:rsidP="00E87746">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Department of Psychology</w:t>
      </w:r>
    </w:p>
    <w:p w14:paraId="0A22A9B0" w14:textId="77777777" w:rsidR="005D415F" w:rsidRPr="006016B2" w:rsidRDefault="005D415F" w:rsidP="002E269D">
      <w:pPr>
        <w:spacing w:after="0" w:line="240" w:lineRule="auto"/>
        <w:jc w:val="center"/>
        <w:rPr>
          <w:rStyle w:val="Strong"/>
          <w:rFonts w:ascii="Times New Roman" w:hAnsi="Times New Roman"/>
          <w:b w:val="0"/>
          <w:color w:val="auto"/>
        </w:rPr>
      </w:pPr>
      <w:r w:rsidRPr="006016B2">
        <w:rPr>
          <w:rStyle w:val="Strong"/>
          <w:rFonts w:ascii="Times New Roman" w:hAnsi="Times New Roman"/>
          <w:b w:val="0"/>
          <w:color w:val="auto"/>
        </w:rPr>
        <w:t>Univer</w:t>
      </w:r>
      <w:r w:rsidR="00541BAA" w:rsidRPr="006016B2">
        <w:rPr>
          <w:rStyle w:val="Strong"/>
          <w:rFonts w:ascii="Times New Roman" w:hAnsi="Times New Roman"/>
          <w:b w:val="0"/>
          <w:color w:val="auto"/>
        </w:rPr>
        <w:t>sity</w:t>
      </w:r>
      <w:r w:rsidR="00E87746" w:rsidRPr="006016B2">
        <w:rPr>
          <w:rStyle w:val="Strong"/>
          <w:rFonts w:ascii="Times New Roman" w:hAnsi="Times New Roman"/>
          <w:b w:val="0"/>
          <w:color w:val="auto"/>
        </w:rPr>
        <w:t xml:space="preserve"> </w:t>
      </w:r>
      <w:r w:rsidR="00541BAA" w:rsidRPr="006016B2">
        <w:rPr>
          <w:rStyle w:val="Strong"/>
          <w:rFonts w:ascii="Times New Roman" w:hAnsi="Times New Roman"/>
          <w:b w:val="0"/>
          <w:color w:val="auto"/>
        </w:rPr>
        <w:t>of</w:t>
      </w:r>
      <w:r w:rsidRPr="006016B2">
        <w:rPr>
          <w:rStyle w:val="Strong"/>
          <w:rFonts w:ascii="Times New Roman" w:hAnsi="Times New Roman"/>
          <w:b w:val="0"/>
          <w:color w:val="auto"/>
        </w:rPr>
        <w:t xml:space="preserve"> British Columbia</w:t>
      </w:r>
    </w:p>
    <w:p w14:paraId="6ED4721E" w14:textId="77777777" w:rsidR="00762BC2" w:rsidRPr="006016B2" w:rsidRDefault="005D10E1" w:rsidP="00985282">
      <w:pPr>
        <w:rPr>
          <w:rFonts w:ascii="Times New Roman" w:hAnsi="Times New Roman"/>
          <w:szCs w:val="24"/>
        </w:rPr>
      </w:pPr>
      <w:r w:rsidRPr="006016B2">
        <w:rPr>
          <w:rFonts w:ascii="Times New Roman" w:hAnsi="Times New Roman"/>
          <w:szCs w:val="24"/>
        </w:rPr>
        <w:br w:type="page"/>
      </w:r>
    </w:p>
    <w:p w14:paraId="672AD70A" w14:textId="77777777" w:rsidR="009B3999" w:rsidRPr="006016B2" w:rsidRDefault="00762BC2" w:rsidP="00E700E7">
      <w:pPr>
        <w:pStyle w:val="Heading1"/>
        <w:rPr>
          <w:rFonts w:ascii="Times New Roman" w:hAnsi="Times New Roman"/>
        </w:rPr>
      </w:pPr>
      <w:r w:rsidRPr="006016B2">
        <w:rPr>
          <w:rFonts w:ascii="Times New Roman" w:hAnsi="Times New Roman"/>
        </w:rPr>
        <w:lastRenderedPageBreak/>
        <w:t>Abstract</w:t>
      </w:r>
    </w:p>
    <w:p w14:paraId="71889B6F" w14:textId="1C8B21C2" w:rsidR="00E700E7" w:rsidRPr="006016B2" w:rsidRDefault="00372376" w:rsidP="001C55CC">
      <w:pPr>
        <w:rPr>
          <w:rFonts w:ascii="Times New Roman" w:hAnsi="Times New Roman"/>
        </w:rPr>
      </w:pPr>
      <w:r w:rsidRPr="006016B2">
        <w:rPr>
          <w:rFonts w:ascii="Times New Roman" w:hAnsi="Times New Roman"/>
        </w:rPr>
        <w:t>Building on foundations from the cognitive science of religion, t</w:t>
      </w:r>
      <w:r w:rsidR="00BA0296" w:rsidRPr="006016B2">
        <w:rPr>
          <w:rFonts w:ascii="Times New Roman" w:hAnsi="Times New Roman"/>
        </w:rPr>
        <w:t xml:space="preserve">his review synthesizes </w:t>
      </w:r>
      <w:r w:rsidR="005D415F" w:rsidRPr="006016B2">
        <w:rPr>
          <w:rFonts w:ascii="Times New Roman" w:hAnsi="Times New Roman"/>
        </w:rPr>
        <w:t xml:space="preserve">theoretical </w:t>
      </w:r>
      <w:r w:rsidR="00BA0296" w:rsidRPr="006016B2">
        <w:rPr>
          <w:rFonts w:ascii="Times New Roman" w:hAnsi="Times New Roman"/>
        </w:rPr>
        <w:t>insights</w:t>
      </w:r>
      <w:r w:rsidR="005D415F" w:rsidRPr="006016B2">
        <w:rPr>
          <w:rFonts w:ascii="Times New Roman" w:hAnsi="Times New Roman"/>
        </w:rPr>
        <w:t xml:space="preserve"> and empirical evidence</w:t>
      </w:r>
      <w:r w:rsidR="00BA0296" w:rsidRPr="006016B2">
        <w:rPr>
          <w:rFonts w:ascii="Times New Roman" w:hAnsi="Times New Roman"/>
        </w:rPr>
        <w:t xml:space="preserve"> </w:t>
      </w:r>
      <w:r w:rsidR="00A366B4">
        <w:rPr>
          <w:rFonts w:ascii="Times New Roman" w:hAnsi="Times New Roman"/>
        </w:rPr>
        <w:t>concerning the processes by which</w:t>
      </w:r>
      <w:r w:rsidRPr="006016B2">
        <w:rPr>
          <w:rFonts w:ascii="Times New Roman" w:hAnsi="Times New Roman"/>
        </w:rPr>
        <w:t xml:space="preserve"> cultural evolutionary processes driven by intergroup competition </w:t>
      </w:r>
      <w:r w:rsidR="00FE1DEC">
        <w:rPr>
          <w:rFonts w:ascii="Times New Roman" w:hAnsi="Times New Roman"/>
        </w:rPr>
        <w:t xml:space="preserve">may </w:t>
      </w:r>
      <w:r w:rsidRPr="006016B2">
        <w:rPr>
          <w:rFonts w:ascii="Times New Roman" w:hAnsi="Times New Roman"/>
        </w:rPr>
        <w:t xml:space="preserve">have shaped the package of beliefs, ritual, practices and institutions that constitute modern world religions. We </w:t>
      </w:r>
      <w:r w:rsidR="009B70C8" w:rsidRPr="006016B2">
        <w:rPr>
          <w:rFonts w:ascii="Times New Roman" w:hAnsi="Times New Roman"/>
        </w:rPr>
        <w:t>present</w:t>
      </w:r>
      <w:r w:rsidRPr="006016B2">
        <w:rPr>
          <w:rFonts w:ascii="Times New Roman" w:hAnsi="Times New Roman"/>
        </w:rPr>
        <w:t xml:space="preserve"> five different </w:t>
      </w:r>
      <w:r w:rsidR="009B70C8" w:rsidRPr="006016B2">
        <w:rPr>
          <w:rFonts w:ascii="Times New Roman" w:hAnsi="Times New Roman"/>
        </w:rPr>
        <w:t xml:space="preserve">hypothesized </w:t>
      </w:r>
      <w:r w:rsidRPr="006016B2">
        <w:rPr>
          <w:rFonts w:ascii="Times New Roman" w:hAnsi="Times New Roman"/>
        </w:rPr>
        <w:t>mechanisms through which cultural group selection may have operated to increase the scale of cooperation, expand the sphere</w:t>
      </w:r>
      <w:r w:rsidR="00FE1DEC">
        <w:rPr>
          <w:rFonts w:ascii="Times New Roman" w:hAnsi="Times New Roman"/>
        </w:rPr>
        <w:t xml:space="preserve"> of</w:t>
      </w:r>
      <w:r w:rsidRPr="006016B2">
        <w:rPr>
          <w:rFonts w:ascii="Times New Roman" w:hAnsi="Times New Roman"/>
        </w:rPr>
        <w:t xml:space="preserve"> trustworthy </w:t>
      </w:r>
      <w:r w:rsidR="00E700E7" w:rsidRPr="006016B2">
        <w:rPr>
          <w:rFonts w:ascii="Times New Roman" w:hAnsi="Times New Roman"/>
        </w:rPr>
        <w:t>interactions</w:t>
      </w:r>
      <w:r w:rsidRPr="006016B2">
        <w:rPr>
          <w:rFonts w:ascii="Times New Roman" w:hAnsi="Times New Roman"/>
        </w:rPr>
        <w:t xml:space="preserve">, galvanize group solidarity and sustain group-beneficial beliefs and practices. The mechanisms </w:t>
      </w:r>
      <w:r w:rsidR="00E700E7" w:rsidRPr="006016B2">
        <w:rPr>
          <w:rFonts w:ascii="Times New Roman" w:hAnsi="Times New Roman"/>
        </w:rPr>
        <w:t xml:space="preserve">discussed </w:t>
      </w:r>
      <w:r w:rsidR="00FE1DEC">
        <w:rPr>
          <w:rFonts w:ascii="Times New Roman" w:hAnsi="Times New Roman"/>
        </w:rPr>
        <w:t>involve extravagant</w:t>
      </w:r>
      <w:r w:rsidRPr="006016B2">
        <w:rPr>
          <w:rFonts w:ascii="Times New Roman" w:hAnsi="Times New Roman"/>
        </w:rPr>
        <w:t xml:space="preserve"> displays, </w:t>
      </w:r>
      <w:r w:rsidR="00E700E7" w:rsidRPr="006016B2">
        <w:rPr>
          <w:rFonts w:ascii="Times New Roman" w:hAnsi="Times New Roman"/>
        </w:rPr>
        <w:t>supernatural monitoring and incentives, ritual</w:t>
      </w:r>
      <w:r w:rsidR="009B70C8" w:rsidRPr="006016B2">
        <w:rPr>
          <w:rFonts w:ascii="Times New Roman" w:hAnsi="Times New Roman"/>
        </w:rPr>
        <w:t xml:space="preserve"> </w:t>
      </w:r>
      <w:r w:rsidR="00604578">
        <w:rPr>
          <w:rFonts w:ascii="Times New Roman" w:hAnsi="Times New Roman"/>
        </w:rPr>
        <w:t>practices</w:t>
      </w:r>
      <w:r w:rsidR="00E700E7" w:rsidRPr="006016B2">
        <w:rPr>
          <w:rFonts w:ascii="Times New Roman" w:hAnsi="Times New Roman"/>
        </w:rPr>
        <w:t>, fictive kinship, and moral realism. Along the way we review various lines of supporting evidence</w:t>
      </w:r>
      <w:r w:rsidR="0072418B">
        <w:rPr>
          <w:rFonts w:ascii="Times New Roman" w:hAnsi="Times New Roman"/>
        </w:rPr>
        <w:t xml:space="preserve">, and focus in particular on </w:t>
      </w:r>
      <w:r w:rsidR="009B70C8" w:rsidRPr="006016B2">
        <w:rPr>
          <w:rFonts w:ascii="Times New Roman" w:hAnsi="Times New Roman"/>
        </w:rPr>
        <w:t>summariz</w:t>
      </w:r>
      <w:r w:rsidR="0072418B">
        <w:rPr>
          <w:rFonts w:ascii="Times New Roman" w:hAnsi="Times New Roman"/>
        </w:rPr>
        <w:t>ing</w:t>
      </w:r>
      <w:r w:rsidR="00E700E7" w:rsidRPr="006016B2">
        <w:rPr>
          <w:rFonts w:ascii="Times New Roman" w:hAnsi="Times New Roman"/>
        </w:rPr>
        <w:t xml:space="preserve"> archeological and histor</w:t>
      </w:r>
      <w:r w:rsidR="009B70C8" w:rsidRPr="006016B2">
        <w:rPr>
          <w:rFonts w:ascii="Times New Roman" w:hAnsi="Times New Roman"/>
        </w:rPr>
        <w:t>ical</w:t>
      </w:r>
      <w:r w:rsidR="00E700E7" w:rsidRPr="006016B2">
        <w:rPr>
          <w:rFonts w:ascii="Times New Roman" w:hAnsi="Times New Roman"/>
        </w:rPr>
        <w:t xml:space="preserve"> evidence from early China (roughly 2000 BCE-220 BCE), where prosocial religion and rituals coevolved with societal complexity.</w:t>
      </w:r>
    </w:p>
    <w:p w14:paraId="20BFD462" w14:textId="77777777" w:rsidR="005D415F" w:rsidRPr="006016B2" w:rsidRDefault="005D415F">
      <w:pPr>
        <w:spacing w:after="0" w:line="240" w:lineRule="auto"/>
        <w:rPr>
          <w:rFonts w:ascii="Times New Roman" w:hAnsi="Times New Roman"/>
          <w:b/>
          <w:caps/>
          <w:color w:val="622423"/>
          <w:spacing w:val="10"/>
          <w:sz w:val="22"/>
          <w:szCs w:val="22"/>
        </w:rPr>
      </w:pPr>
      <w:r w:rsidRPr="006016B2">
        <w:rPr>
          <w:rFonts w:ascii="Times New Roman" w:hAnsi="Times New Roman"/>
          <w:b/>
          <w:sz w:val="22"/>
          <w:szCs w:val="22"/>
        </w:rPr>
        <w:br w:type="page"/>
      </w:r>
    </w:p>
    <w:p w14:paraId="7A436C2B" w14:textId="5502AD8D" w:rsidR="001C55CC" w:rsidRPr="006016B2" w:rsidRDefault="007133D6" w:rsidP="001C55CC">
      <w:pPr>
        <w:rPr>
          <w:rFonts w:ascii="Times New Roman" w:hAnsi="Times New Roman"/>
          <w:szCs w:val="24"/>
        </w:rPr>
      </w:pPr>
      <w:r w:rsidRPr="006016B2">
        <w:rPr>
          <w:rFonts w:ascii="Times New Roman" w:hAnsi="Times New Roman"/>
        </w:rPr>
        <w:lastRenderedPageBreak/>
        <w:t>In this chapter we summariz</w:t>
      </w:r>
      <w:r w:rsidR="00E700E7" w:rsidRPr="006016B2">
        <w:rPr>
          <w:rFonts w:ascii="Times New Roman" w:hAnsi="Times New Roman"/>
        </w:rPr>
        <w:t>e</w:t>
      </w:r>
      <w:r w:rsidRPr="006016B2">
        <w:rPr>
          <w:rFonts w:ascii="Times New Roman" w:hAnsi="Times New Roman"/>
        </w:rPr>
        <w:t xml:space="preserve"> a growing body of work that </w:t>
      </w:r>
      <w:r w:rsidR="001C55CC" w:rsidRPr="006016B2">
        <w:rPr>
          <w:rFonts w:ascii="Times New Roman" w:hAnsi="Times New Roman"/>
        </w:rPr>
        <w:t xml:space="preserve">jointly </w:t>
      </w:r>
      <w:r w:rsidR="00E700E7" w:rsidRPr="006016B2">
        <w:rPr>
          <w:rFonts w:ascii="Times New Roman" w:hAnsi="Times New Roman"/>
        </w:rPr>
        <w:t xml:space="preserve">addresses two major </w:t>
      </w:r>
      <w:r w:rsidRPr="006016B2">
        <w:rPr>
          <w:rFonts w:ascii="Times New Roman" w:hAnsi="Times New Roman"/>
        </w:rPr>
        <w:t>evolutionary puzzles, the rise of large-scale human societies over the last 12 millennia</w:t>
      </w:r>
      <w:r w:rsidR="001C55CC" w:rsidRPr="006016B2">
        <w:rPr>
          <w:rFonts w:ascii="Times New Roman" w:hAnsi="Times New Roman"/>
        </w:rPr>
        <w:t xml:space="preserve"> and the origin of </w:t>
      </w:r>
      <w:r w:rsidR="00F64D00" w:rsidRPr="006016B2">
        <w:rPr>
          <w:rFonts w:ascii="Times New Roman" w:hAnsi="Times New Roman"/>
        </w:rPr>
        <w:t xml:space="preserve">world </w:t>
      </w:r>
      <w:r w:rsidR="001C55CC" w:rsidRPr="006016B2">
        <w:rPr>
          <w:rFonts w:ascii="Times New Roman" w:hAnsi="Times New Roman"/>
        </w:rPr>
        <w:t>religions</w:t>
      </w:r>
      <w:r w:rsidRPr="006016B2">
        <w:rPr>
          <w:rFonts w:ascii="Times New Roman" w:hAnsi="Times New Roman"/>
        </w:rPr>
        <w:t xml:space="preserve">. </w:t>
      </w:r>
      <w:r w:rsidR="001C55CC" w:rsidRPr="006016B2">
        <w:rPr>
          <w:rFonts w:ascii="Times New Roman" w:hAnsi="Times New Roman"/>
        </w:rPr>
        <w:t xml:space="preserve">The origin of large-scale human societies that rely of substantial exchange and cooperation among ephemeral or anonymous </w:t>
      </w:r>
      <w:proofErr w:type="spellStart"/>
      <w:r w:rsidR="001C55CC" w:rsidRPr="006016B2">
        <w:rPr>
          <w:rFonts w:ascii="Times New Roman" w:hAnsi="Times New Roman"/>
        </w:rPr>
        <w:t>interactants</w:t>
      </w:r>
      <w:proofErr w:type="spellEnd"/>
      <w:r w:rsidR="001C55CC" w:rsidRPr="006016B2">
        <w:rPr>
          <w:rFonts w:ascii="Times New Roman" w:hAnsi="Times New Roman"/>
        </w:rPr>
        <w:t xml:space="preserve"> </w:t>
      </w:r>
      <w:r w:rsidR="001C55CC" w:rsidRPr="006016B2">
        <w:rPr>
          <w:rFonts w:ascii="Times New Roman" w:hAnsi="Times New Roman"/>
          <w:szCs w:val="24"/>
        </w:rPr>
        <w:fldChar w:fldCharType="begin"/>
      </w:r>
      <w:r w:rsidR="004237F9">
        <w:rPr>
          <w:rFonts w:ascii="Times New Roman" w:hAnsi="Times New Roman"/>
          <w:szCs w:val="24"/>
        </w:rPr>
        <w:instrText xml:space="preserve"> ADDIN EN.CITE &lt;EndNote&gt;&lt;Cite&gt;&lt;Author&gt;Henrich&lt;/Author&gt;&lt;Year&gt;2010&lt;/Year&gt;&lt;RecNum&gt;1&lt;/RecNum&gt;&lt;DisplayText&gt;(Henrich et al. 2010)&lt;/DisplayText&gt;&lt;record&gt;&lt;rec-number&gt;1&lt;/rec-number&gt;&lt;foreign-keys&gt;&lt;key app="EN" db-id="e5ws0dvwn2vwsoeaz5fp2x07t0rfrpesad20"&gt;1&lt;/key&gt;&lt;/foreign-keys&gt;&lt;ref-type name="Journal Article"&gt;17&lt;/ref-type&gt;&lt;contributors&gt;&lt;authors&gt;&lt;author&gt;Henrich, J.&lt;/author&gt;&lt;author&gt;Ensminger, J.&lt;/author&gt;&lt;author&gt;McElreath, R.&lt;/author&gt;&lt;author&gt;Barr, A.&lt;/author&gt;&lt;author&gt;Barrett, C.&lt;/author&gt;&lt;author&gt;Bolyanatz, A.&lt;/author&gt;&lt;author&gt;Cardenas, J. C.&lt;/author&gt;&lt;author&gt;Gurven, M.&lt;/author&gt;&lt;author&gt;Gwako, E.&lt;/author&gt;&lt;author&gt;Henrich, N.&lt;/author&gt;&lt;author&gt;Lesorogol, C.&lt;/author&gt;&lt;author&gt;Marlowe, F.&lt;/author&gt;&lt;author&gt;Tracer, D. P.&lt;/author&gt;&lt;author&gt;Ziker, J.&lt;/author&gt;&lt;/authors&gt;&lt;/contributors&gt;&lt;titles&gt;&lt;title&gt;Market, religion, community size and the evolution of fairness and punishment&lt;/title&gt;&lt;secondary-title&gt;Science&lt;/secondary-title&gt;&lt;/titles&gt;&lt;pages&gt;1480-1484&lt;/pages&gt;&lt;volume&gt;327&lt;/volume&gt;&lt;dates&gt;&lt;year&gt;2010&lt;/year&gt;&lt;/dates&gt;&lt;urls&gt;&lt;/urls&gt;&lt;/record&gt;&lt;/Cite&gt;&lt;/EndNote&gt;</w:instrText>
      </w:r>
      <w:r w:rsidR="001C55CC" w:rsidRPr="006016B2">
        <w:rPr>
          <w:rFonts w:ascii="Times New Roman" w:hAnsi="Times New Roman"/>
          <w:szCs w:val="24"/>
        </w:rPr>
        <w:fldChar w:fldCharType="separate"/>
      </w:r>
      <w:r w:rsidR="00FA1C86" w:rsidRPr="006016B2">
        <w:rPr>
          <w:rFonts w:ascii="Times New Roman" w:hAnsi="Times New Roman"/>
          <w:noProof/>
          <w:szCs w:val="24"/>
        </w:rPr>
        <w:t>(</w:t>
      </w:r>
      <w:hyperlink w:anchor="_ENREF_27" w:tooltip="Henrich, 2010 #1" w:history="1">
        <w:r w:rsidR="007B5554" w:rsidRPr="006016B2">
          <w:rPr>
            <w:rFonts w:ascii="Times New Roman" w:hAnsi="Times New Roman"/>
            <w:noProof/>
            <w:szCs w:val="24"/>
          </w:rPr>
          <w:t>Henrich et al. 2010</w:t>
        </w:r>
      </w:hyperlink>
      <w:r w:rsidR="00FA1C86" w:rsidRPr="006016B2">
        <w:rPr>
          <w:rFonts w:ascii="Times New Roman" w:hAnsi="Times New Roman"/>
          <w:noProof/>
          <w:szCs w:val="24"/>
        </w:rPr>
        <w:t>)</w:t>
      </w:r>
      <w:r w:rsidR="001C55CC" w:rsidRPr="006016B2">
        <w:rPr>
          <w:rFonts w:ascii="Times New Roman" w:hAnsi="Times New Roman"/>
          <w:szCs w:val="24"/>
        </w:rPr>
        <w:fldChar w:fldCharType="end"/>
      </w:r>
      <w:r w:rsidR="001C55CC" w:rsidRPr="006016B2">
        <w:rPr>
          <w:rFonts w:ascii="Times New Roman" w:hAnsi="Times New Roman"/>
          <w:szCs w:val="24"/>
        </w:rPr>
        <w:t xml:space="preserve"> stands as a major evolutionary puzzle</w:t>
      </w:r>
      <w:r w:rsidR="00FE1DEC">
        <w:rPr>
          <w:rFonts w:ascii="Times New Roman" w:hAnsi="Times New Roman"/>
          <w:szCs w:val="24"/>
        </w:rPr>
        <w:t xml:space="preserve"> (Jordan et. al., this volume)</w:t>
      </w:r>
      <w:r w:rsidR="001C55CC" w:rsidRPr="006016B2">
        <w:rPr>
          <w:rFonts w:ascii="Times New Roman" w:hAnsi="Times New Roman"/>
          <w:szCs w:val="24"/>
        </w:rPr>
        <w:t xml:space="preserve">. While the standard evolutionary mechanisms associated with kinship, reciprocity, and reputation clearly influence human cooperation in important ways, they do not capture the full extent of our species’ prosociality, and cannot explain the most important and peculiar aspects of human cooperation. Kinship cannot explain cooperation among non-relatives, </w:t>
      </w:r>
      <w:r w:rsidR="00F64D00" w:rsidRPr="006016B2">
        <w:rPr>
          <w:rFonts w:ascii="Times New Roman" w:hAnsi="Times New Roman"/>
          <w:szCs w:val="24"/>
        </w:rPr>
        <w:t xml:space="preserve">while </w:t>
      </w:r>
      <w:r w:rsidR="001C55CC" w:rsidRPr="006016B2">
        <w:rPr>
          <w:rFonts w:ascii="Times New Roman" w:hAnsi="Times New Roman"/>
          <w:szCs w:val="24"/>
        </w:rPr>
        <w:t xml:space="preserve">reciprocity and reputation </w:t>
      </w:r>
      <w:r w:rsidR="00BA042C">
        <w:rPr>
          <w:rFonts w:ascii="Times New Roman" w:hAnsi="Times New Roman"/>
          <w:szCs w:val="24"/>
        </w:rPr>
        <w:t>do</w:t>
      </w:r>
      <w:r w:rsidR="001C55CC" w:rsidRPr="006016B2">
        <w:rPr>
          <w:rFonts w:ascii="Times New Roman" w:hAnsi="Times New Roman"/>
          <w:szCs w:val="24"/>
        </w:rPr>
        <w:t xml:space="preserve"> not suffice to explain cooperation beyond dense social networks, small villages, or tightly-knit neighborhoods. </w:t>
      </w:r>
      <w:r w:rsidR="00F64D00" w:rsidRPr="006016B2">
        <w:rPr>
          <w:rFonts w:ascii="Times New Roman" w:hAnsi="Times New Roman"/>
          <w:szCs w:val="24"/>
        </w:rPr>
        <w:t>Moreover</w:t>
      </w:r>
      <w:r w:rsidR="001C55CC" w:rsidRPr="006016B2">
        <w:rPr>
          <w:rFonts w:ascii="Times New Roman" w:hAnsi="Times New Roman"/>
          <w:szCs w:val="24"/>
        </w:rPr>
        <w:t xml:space="preserve">, neither direct nor </w:t>
      </w:r>
      <w:r w:rsidR="00035EA0" w:rsidRPr="006016B2">
        <w:rPr>
          <w:rFonts w:ascii="Times New Roman" w:hAnsi="Times New Roman"/>
          <w:szCs w:val="24"/>
        </w:rPr>
        <w:t xml:space="preserve">indirect </w:t>
      </w:r>
      <w:r w:rsidR="001C55CC" w:rsidRPr="006016B2">
        <w:rPr>
          <w:rFonts w:ascii="Times New Roman" w:hAnsi="Times New Roman"/>
          <w:szCs w:val="24"/>
        </w:rPr>
        <w:t xml:space="preserve">reciprocity can explain cooperation in ephemeral interactions in large groups, where reputational information rapidly degrades, or in large-group interactions such as those associated with many kinds of public goods or commons dilemmas. Perhaps even more telling is that none of these mechanisms can explain the variation in cooperation among extant human societies, or the massive expansion of cooperation in some societies over </w:t>
      </w:r>
      <w:r w:rsidR="00BA042C">
        <w:rPr>
          <w:rFonts w:ascii="Times New Roman" w:hAnsi="Times New Roman"/>
          <w:szCs w:val="24"/>
        </w:rPr>
        <w:t>the</w:t>
      </w:r>
      <w:r w:rsidR="001C55CC" w:rsidRPr="006016B2">
        <w:rPr>
          <w:rFonts w:ascii="Times New Roman" w:hAnsi="Times New Roman"/>
          <w:szCs w:val="24"/>
        </w:rPr>
        <w:t xml:space="preserve"> last 12 millennia </w:t>
      </w:r>
      <w:r w:rsidR="001C55CC" w:rsidRPr="006016B2">
        <w:rPr>
          <w:rFonts w:ascii="Times New Roman" w:hAnsi="Times New Roman"/>
          <w:szCs w:val="24"/>
        </w:rPr>
        <w:fldChar w:fldCharType="begin"/>
      </w:r>
      <w:r w:rsidR="004237F9">
        <w:rPr>
          <w:rFonts w:ascii="Times New Roman" w:hAnsi="Times New Roman"/>
          <w:szCs w:val="24"/>
        </w:rPr>
        <w:instrText xml:space="preserve"> ADDIN EN.CITE &lt;EndNote&gt;&lt;Cite&gt;&lt;Author&gt;Chudek&lt;/Author&gt;&lt;Year&gt;2010&lt;/Year&gt;&lt;RecNum&gt;2&lt;/RecNum&gt;&lt;DisplayText&gt;(Chudek and Henrich 2010)&lt;/DisplayText&gt;&lt;record&gt;&lt;rec-number&gt;2&lt;/rec-number&gt;&lt;foreign-keys&gt;&lt;key app="EN" db-id="e5ws0dvwn2vwsoeaz5fp2x07t0rfrpesad20"&gt;2&lt;/key&gt;&lt;/foreign-keys&gt;&lt;ref-type name="Journal Article"&gt;17&lt;/ref-type&gt;&lt;contributors&gt;&lt;authors&gt;&lt;author&gt;Chudek, Maciej&lt;/author&gt;&lt;author&gt;Henrich, Joseph&lt;/author&gt;&lt;/authors&gt;&lt;/contributors&gt;&lt;titles&gt;&lt;title&gt;Culture-Gene Coevolution, Norm-Psychology, and the Emergence of Human Prosociality&lt;/title&gt;&lt;secondary-title&gt;Trends in Cognitive Sciences&lt;/secondary-title&gt;&lt;/titles&gt;&lt;pages&gt;218-226&lt;/pages&gt;&lt;volume&gt;15&lt;/volume&gt;&lt;number&gt;5&lt;/number&gt;&lt;dates&gt;&lt;year&gt;2010&lt;/year&gt;&lt;/dates&gt;&lt;urls&gt;&lt;/urls&gt;&lt;/record&gt;&lt;/Cite&gt;&lt;/EndNote&gt;</w:instrText>
      </w:r>
      <w:r w:rsidR="001C55CC" w:rsidRPr="006016B2">
        <w:rPr>
          <w:rFonts w:ascii="Times New Roman" w:hAnsi="Times New Roman"/>
          <w:szCs w:val="24"/>
        </w:rPr>
        <w:fldChar w:fldCharType="separate"/>
      </w:r>
      <w:r w:rsidR="00FA1C86" w:rsidRPr="006016B2">
        <w:rPr>
          <w:rFonts w:ascii="Times New Roman" w:hAnsi="Times New Roman"/>
          <w:noProof/>
          <w:szCs w:val="24"/>
        </w:rPr>
        <w:t>(</w:t>
      </w:r>
      <w:hyperlink w:anchor="_ENREF_14" w:tooltip="Chudek, 2010 #2" w:history="1">
        <w:r w:rsidR="007B5554" w:rsidRPr="006016B2">
          <w:rPr>
            <w:rFonts w:ascii="Times New Roman" w:hAnsi="Times New Roman"/>
            <w:noProof/>
            <w:szCs w:val="24"/>
          </w:rPr>
          <w:t>Chudek and Henrich 2010</w:t>
        </w:r>
      </w:hyperlink>
      <w:r w:rsidR="00FA1C86" w:rsidRPr="006016B2">
        <w:rPr>
          <w:rFonts w:ascii="Times New Roman" w:hAnsi="Times New Roman"/>
          <w:noProof/>
          <w:szCs w:val="24"/>
        </w:rPr>
        <w:t>)</w:t>
      </w:r>
      <w:r w:rsidR="001C55CC" w:rsidRPr="006016B2">
        <w:rPr>
          <w:rFonts w:ascii="Times New Roman" w:hAnsi="Times New Roman"/>
          <w:szCs w:val="24"/>
        </w:rPr>
        <w:fldChar w:fldCharType="end"/>
      </w:r>
      <w:r w:rsidR="001C55CC" w:rsidRPr="006016B2">
        <w:rPr>
          <w:rFonts w:ascii="Times New Roman" w:hAnsi="Times New Roman"/>
          <w:szCs w:val="24"/>
        </w:rPr>
        <w:t>.</w:t>
      </w:r>
    </w:p>
    <w:p w14:paraId="0799B326" w14:textId="438F9A92" w:rsidR="007133D6" w:rsidRPr="006016B2" w:rsidRDefault="006016B2" w:rsidP="00E74E1B">
      <w:pPr>
        <w:rPr>
          <w:rFonts w:ascii="Times New Roman" w:hAnsi="Times New Roman"/>
        </w:rPr>
      </w:pPr>
      <w:r>
        <w:rPr>
          <w:rFonts w:ascii="Times New Roman" w:hAnsi="Times New Roman"/>
        </w:rPr>
        <w:t>Religions are also puzzling: t</w:t>
      </w:r>
      <w:r w:rsidR="001B3A6E" w:rsidRPr="006016B2">
        <w:rPr>
          <w:rFonts w:ascii="Times New Roman" w:hAnsi="Times New Roman"/>
        </w:rPr>
        <w:t xml:space="preserve">he existence of </w:t>
      </w:r>
      <w:r w:rsidR="0064468D" w:rsidRPr="006016B2">
        <w:rPr>
          <w:rFonts w:ascii="Times New Roman" w:hAnsi="Times New Roman"/>
        </w:rPr>
        <w:t xml:space="preserve">supernatural </w:t>
      </w:r>
      <w:r w:rsidR="001B3A6E" w:rsidRPr="006016B2">
        <w:rPr>
          <w:rFonts w:ascii="Times New Roman" w:hAnsi="Times New Roman"/>
        </w:rPr>
        <w:t xml:space="preserve">beliefs and </w:t>
      </w:r>
      <w:r w:rsidR="0064468D" w:rsidRPr="006016B2">
        <w:rPr>
          <w:rFonts w:ascii="Times New Roman" w:hAnsi="Times New Roman"/>
        </w:rPr>
        <w:t xml:space="preserve">ritualized </w:t>
      </w:r>
      <w:r w:rsidR="001B3A6E" w:rsidRPr="006016B2">
        <w:rPr>
          <w:rFonts w:ascii="Times New Roman" w:hAnsi="Times New Roman"/>
        </w:rPr>
        <w:t>behaviors is</w:t>
      </w:r>
      <w:r w:rsidR="001C55CC" w:rsidRPr="006016B2">
        <w:rPr>
          <w:rFonts w:ascii="Times New Roman" w:hAnsi="Times New Roman"/>
        </w:rPr>
        <w:t xml:space="preserve"> hard to explain from an evolutionary perspective</w:t>
      </w:r>
      <w:r w:rsidR="0064468D" w:rsidRPr="006016B2">
        <w:rPr>
          <w:rFonts w:ascii="Times New Roman" w:hAnsi="Times New Roman"/>
        </w:rPr>
        <w:t>.</w:t>
      </w:r>
      <w:r w:rsidR="001B3A6E" w:rsidRPr="006016B2">
        <w:rPr>
          <w:rFonts w:ascii="Times New Roman" w:hAnsi="Times New Roman"/>
        </w:rPr>
        <w:t xml:space="preserve"> </w:t>
      </w:r>
      <w:r w:rsidR="0064468D" w:rsidRPr="006016B2">
        <w:rPr>
          <w:rFonts w:ascii="Times New Roman" w:hAnsi="Times New Roman"/>
        </w:rPr>
        <w:t>S</w:t>
      </w:r>
      <w:r w:rsidR="00F64D00" w:rsidRPr="006016B2">
        <w:rPr>
          <w:rFonts w:ascii="Times New Roman" w:hAnsi="Times New Roman"/>
        </w:rPr>
        <w:t>ince</w:t>
      </w:r>
      <w:r w:rsidR="001B3A6E" w:rsidRPr="006016B2">
        <w:rPr>
          <w:rFonts w:ascii="Times New Roman" w:hAnsi="Times New Roman"/>
        </w:rPr>
        <w:t xml:space="preserve"> natural selection </w:t>
      </w:r>
      <w:r w:rsidR="00CC3E87">
        <w:rPr>
          <w:rFonts w:ascii="Times New Roman" w:hAnsi="Times New Roman"/>
        </w:rPr>
        <w:t>tends</w:t>
      </w:r>
      <w:r w:rsidR="00F64D00" w:rsidRPr="006016B2">
        <w:rPr>
          <w:rFonts w:ascii="Times New Roman" w:hAnsi="Times New Roman"/>
        </w:rPr>
        <w:t xml:space="preserve"> to </w:t>
      </w:r>
      <w:r w:rsidR="001B3A6E" w:rsidRPr="006016B2">
        <w:rPr>
          <w:rFonts w:ascii="Times New Roman" w:hAnsi="Times New Roman"/>
        </w:rPr>
        <w:t>filter out behaviors</w:t>
      </w:r>
      <w:r w:rsidR="0064468D" w:rsidRPr="006016B2">
        <w:rPr>
          <w:rFonts w:ascii="Times New Roman" w:hAnsi="Times New Roman"/>
        </w:rPr>
        <w:t xml:space="preserve"> and beliefs</w:t>
      </w:r>
      <w:r w:rsidR="001B3A6E" w:rsidRPr="006016B2">
        <w:rPr>
          <w:rFonts w:ascii="Times New Roman" w:hAnsi="Times New Roman"/>
        </w:rPr>
        <w:t xml:space="preserve"> that do not contribute to an organism’s fitness, it</w:t>
      </w:r>
      <w:r w:rsidR="00BA042C">
        <w:rPr>
          <w:rFonts w:ascii="Times New Roman" w:hAnsi="Times New Roman"/>
        </w:rPr>
        <w:t xml:space="preserve"> is</w:t>
      </w:r>
      <w:r w:rsidR="001B3A6E" w:rsidRPr="006016B2">
        <w:rPr>
          <w:rFonts w:ascii="Times New Roman" w:hAnsi="Times New Roman"/>
        </w:rPr>
        <w:t xml:space="preserve"> difficult to see how </w:t>
      </w:r>
      <w:r w:rsidR="0064029A" w:rsidRPr="006016B2">
        <w:rPr>
          <w:rFonts w:ascii="Times New Roman" w:hAnsi="Times New Roman"/>
        </w:rPr>
        <w:t xml:space="preserve">costly </w:t>
      </w:r>
      <w:r w:rsidR="001B3A6E" w:rsidRPr="006016B2">
        <w:rPr>
          <w:rFonts w:ascii="Times New Roman" w:hAnsi="Times New Roman"/>
        </w:rPr>
        <w:t>religious behaviors</w:t>
      </w:r>
      <w:r w:rsidR="00F64D00" w:rsidRPr="006016B2">
        <w:rPr>
          <w:rFonts w:ascii="Times New Roman" w:hAnsi="Times New Roman"/>
        </w:rPr>
        <w:t xml:space="preserve"> or </w:t>
      </w:r>
      <w:r w:rsidR="0064468D" w:rsidRPr="006016B2">
        <w:rPr>
          <w:rFonts w:ascii="Times New Roman" w:hAnsi="Times New Roman"/>
        </w:rPr>
        <w:t>counter-intuitive supernatural beliefs</w:t>
      </w:r>
      <w:r w:rsidR="001B3A6E" w:rsidRPr="006016B2">
        <w:rPr>
          <w:rFonts w:ascii="Times New Roman" w:hAnsi="Times New Roman"/>
        </w:rPr>
        <w:t>—such as devoting time and resources toward elaborate rituals, building massive tombs, and observing debilitating taboos—could have originated, spread</w:t>
      </w:r>
      <w:r w:rsidR="0064468D" w:rsidRPr="006016B2">
        <w:rPr>
          <w:rFonts w:ascii="Times New Roman" w:hAnsi="Times New Roman"/>
        </w:rPr>
        <w:t>,</w:t>
      </w:r>
      <w:r w:rsidR="001B3A6E" w:rsidRPr="006016B2">
        <w:rPr>
          <w:rFonts w:ascii="Times New Roman" w:hAnsi="Times New Roman"/>
        </w:rPr>
        <w:t xml:space="preserve"> and endured</w:t>
      </w:r>
      <w:r w:rsidR="0064029A" w:rsidRPr="006016B2">
        <w:rPr>
          <w:rFonts w:ascii="Times New Roman" w:hAnsi="Times New Roman"/>
        </w:rPr>
        <w:t xml:space="preserve"> in so many societies</w:t>
      </w:r>
      <w:r w:rsidR="001B3A6E" w:rsidRPr="006016B2">
        <w:rPr>
          <w:rFonts w:ascii="Times New Roman" w:hAnsi="Times New Roman"/>
        </w:rPr>
        <w:t>.</w:t>
      </w:r>
      <w:r w:rsidR="007133D6" w:rsidRPr="006016B2">
        <w:rPr>
          <w:rFonts w:ascii="Times New Roman" w:hAnsi="Times New Roman"/>
        </w:rPr>
        <w:t xml:space="preserve"> </w:t>
      </w:r>
    </w:p>
    <w:p w14:paraId="2E7A604B" w14:textId="3E0DC9B6" w:rsidR="00534980" w:rsidRPr="006016B2" w:rsidRDefault="0064468D" w:rsidP="001C55CC">
      <w:pPr>
        <w:rPr>
          <w:rFonts w:ascii="Times New Roman" w:hAnsi="Times New Roman"/>
        </w:rPr>
      </w:pPr>
      <w:r w:rsidRPr="006016B2">
        <w:rPr>
          <w:rFonts w:ascii="Times New Roman" w:hAnsi="Times New Roman"/>
        </w:rPr>
        <w:t>W</w:t>
      </w:r>
      <w:r w:rsidR="00A85D0C" w:rsidRPr="006016B2">
        <w:rPr>
          <w:rFonts w:ascii="Times New Roman" w:hAnsi="Times New Roman"/>
        </w:rPr>
        <w:t xml:space="preserve">e argue that </w:t>
      </w:r>
      <w:r w:rsidR="00764A08" w:rsidRPr="006016B2">
        <w:rPr>
          <w:rFonts w:ascii="Times New Roman" w:hAnsi="Times New Roman"/>
        </w:rPr>
        <w:t xml:space="preserve">these two puzzles are </w:t>
      </w:r>
      <w:r w:rsidR="00410D7B" w:rsidRPr="006016B2">
        <w:rPr>
          <w:rFonts w:ascii="Times New Roman" w:hAnsi="Times New Roman"/>
        </w:rPr>
        <w:t>related</w:t>
      </w:r>
      <w:r w:rsidR="001C55CC" w:rsidRPr="006016B2">
        <w:rPr>
          <w:rFonts w:ascii="Times New Roman" w:hAnsi="Times New Roman"/>
        </w:rPr>
        <w:t>: c</w:t>
      </w:r>
      <w:r w:rsidR="00BA0296" w:rsidRPr="006016B2">
        <w:rPr>
          <w:rFonts w:ascii="Times New Roman" w:hAnsi="Times New Roman"/>
        </w:rPr>
        <w:t xml:space="preserve">onverging lines of </w:t>
      </w:r>
      <w:r w:rsidR="00A85D0C" w:rsidRPr="006016B2">
        <w:rPr>
          <w:rFonts w:ascii="Times New Roman" w:hAnsi="Times New Roman"/>
        </w:rPr>
        <w:t>field</w:t>
      </w:r>
      <w:r w:rsidR="00C318E2" w:rsidRPr="006016B2">
        <w:rPr>
          <w:rFonts w:ascii="Times New Roman" w:hAnsi="Times New Roman"/>
        </w:rPr>
        <w:t xml:space="preserve">, </w:t>
      </w:r>
      <w:r w:rsidR="00BA0296" w:rsidRPr="006016B2">
        <w:rPr>
          <w:rFonts w:ascii="Times New Roman" w:hAnsi="Times New Roman"/>
        </w:rPr>
        <w:t xml:space="preserve">experimental </w:t>
      </w:r>
      <w:r w:rsidR="00C318E2" w:rsidRPr="006016B2">
        <w:rPr>
          <w:rFonts w:ascii="Times New Roman" w:hAnsi="Times New Roman"/>
        </w:rPr>
        <w:t xml:space="preserve">and historical </w:t>
      </w:r>
      <w:r w:rsidR="00BA0296" w:rsidRPr="006016B2">
        <w:rPr>
          <w:rFonts w:ascii="Times New Roman" w:hAnsi="Times New Roman"/>
        </w:rPr>
        <w:t xml:space="preserve">evidence </w:t>
      </w:r>
      <w:r w:rsidR="001C55CC" w:rsidRPr="006016B2">
        <w:rPr>
          <w:rFonts w:ascii="Times New Roman" w:hAnsi="Times New Roman"/>
        </w:rPr>
        <w:t>indicate</w:t>
      </w:r>
      <w:r w:rsidR="00534980" w:rsidRPr="006016B2">
        <w:rPr>
          <w:rFonts w:ascii="Times New Roman" w:hAnsi="Times New Roman"/>
        </w:rPr>
        <w:t xml:space="preserve"> that </w:t>
      </w:r>
      <w:r w:rsidR="0094753E" w:rsidRPr="006016B2">
        <w:rPr>
          <w:rFonts w:ascii="Times New Roman" w:hAnsi="Times New Roman"/>
        </w:rPr>
        <w:t>particular</w:t>
      </w:r>
      <w:r w:rsidR="00534980" w:rsidRPr="006016B2">
        <w:rPr>
          <w:rFonts w:ascii="Times New Roman" w:hAnsi="Times New Roman"/>
        </w:rPr>
        <w:t xml:space="preserve"> religious beliefs</w:t>
      </w:r>
      <w:r w:rsidR="00C449D7" w:rsidRPr="006016B2">
        <w:rPr>
          <w:rFonts w:ascii="Times New Roman" w:hAnsi="Times New Roman"/>
        </w:rPr>
        <w:t>, ritual</w:t>
      </w:r>
      <w:r w:rsidR="001C55CC" w:rsidRPr="006016B2">
        <w:rPr>
          <w:rFonts w:ascii="Times New Roman" w:hAnsi="Times New Roman"/>
        </w:rPr>
        <w:t>s</w:t>
      </w:r>
      <w:r w:rsidR="00C449D7" w:rsidRPr="006016B2">
        <w:rPr>
          <w:rFonts w:ascii="Times New Roman" w:hAnsi="Times New Roman"/>
        </w:rPr>
        <w:t xml:space="preserve"> and practices have spread </w:t>
      </w:r>
      <w:r w:rsidR="00534980" w:rsidRPr="006016B2">
        <w:rPr>
          <w:rFonts w:ascii="Times New Roman" w:hAnsi="Times New Roman"/>
        </w:rPr>
        <w:t xml:space="preserve">because </w:t>
      </w:r>
      <w:r w:rsidR="00C449D7" w:rsidRPr="006016B2">
        <w:rPr>
          <w:rFonts w:ascii="Times New Roman" w:hAnsi="Times New Roman"/>
        </w:rPr>
        <w:t>group</w:t>
      </w:r>
      <w:r w:rsidRPr="006016B2">
        <w:rPr>
          <w:rFonts w:ascii="Times New Roman" w:hAnsi="Times New Roman"/>
        </w:rPr>
        <w:t>s</w:t>
      </w:r>
      <w:r w:rsidR="00C449D7" w:rsidRPr="006016B2">
        <w:rPr>
          <w:rFonts w:ascii="Times New Roman" w:hAnsi="Times New Roman"/>
        </w:rPr>
        <w:t xml:space="preserve"> possessing these cultural traits </w:t>
      </w:r>
      <w:r w:rsidRPr="006016B2">
        <w:rPr>
          <w:rFonts w:ascii="Times New Roman" w:hAnsi="Times New Roman"/>
        </w:rPr>
        <w:t xml:space="preserve">have </w:t>
      </w:r>
      <w:r w:rsidR="001C55CC" w:rsidRPr="006016B2">
        <w:rPr>
          <w:rFonts w:ascii="Times New Roman" w:hAnsi="Times New Roman"/>
        </w:rPr>
        <w:t>expanded</w:t>
      </w:r>
      <w:r w:rsidR="00C449D7" w:rsidRPr="006016B2">
        <w:rPr>
          <w:rFonts w:ascii="Times New Roman" w:hAnsi="Times New Roman"/>
        </w:rPr>
        <w:t xml:space="preserve"> at the expense of groups possessing different trait</w:t>
      </w:r>
      <w:r w:rsidR="001C55CC" w:rsidRPr="006016B2">
        <w:rPr>
          <w:rFonts w:ascii="Times New Roman" w:hAnsi="Times New Roman"/>
        </w:rPr>
        <w:t>s or trait-packages</w:t>
      </w:r>
      <w:r w:rsidR="00C449D7" w:rsidRPr="006016B2">
        <w:rPr>
          <w:rFonts w:ascii="Times New Roman" w:hAnsi="Times New Roman"/>
        </w:rPr>
        <w:t xml:space="preserve">. Over time a variety of </w:t>
      </w:r>
      <w:r w:rsidR="001C55CC" w:rsidRPr="006016B2">
        <w:rPr>
          <w:rFonts w:ascii="Times New Roman" w:hAnsi="Times New Roman"/>
        </w:rPr>
        <w:t xml:space="preserve">cultural evolutionary processes, driven by inter-group competition, gradually </w:t>
      </w:r>
      <w:r w:rsidR="00C449D7" w:rsidRPr="006016B2">
        <w:rPr>
          <w:rFonts w:ascii="Times New Roman" w:hAnsi="Times New Roman"/>
        </w:rPr>
        <w:t xml:space="preserve">assembled </w:t>
      </w:r>
      <w:r w:rsidR="00534980" w:rsidRPr="006016B2">
        <w:rPr>
          <w:rFonts w:ascii="Times New Roman" w:hAnsi="Times New Roman"/>
        </w:rPr>
        <w:t>integrat</w:t>
      </w:r>
      <w:r w:rsidR="00C449D7" w:rsidRPr="006016B2">
        <w:rPr>
          <w:rFonts w:ascii="Times New Roman" w:hAnsi="Times New Roman"/>
        </w:rPr>
        <w:t>ed</w:t>
      </w:r>
      <w:r w:rsidR="00534980" w:rsidRPr="006016B2">
        <w:rPr>
          <w:rFonts w:ascii="Times New Roman" w:hAnsi="Times New Roman"/>
        </w:rPr>
        <w:t xml:space="preserve"> </w:t>
      </w:r>
      <w:r w:rsidR="009F4F27" w:rsidRPr="006016B2">
        <w:rPr>
          <w:rFonts w:ascii="Times New Roman" w:hAnsi="Times New Roman"/>
        </w:rPr>
        <w:t xml:space="preserve">packages of </w:t>
      </w:r>
      <w:r w:rsidR="00534980" w:rsidRPr="006016B2">
        <w:rPr>
          <w:rFonts w:ascii="Times New Roman" w:hAnsi="Times New Roman"/>
        </w:rPr>
        <w:t>cultural elements</w:t>
      </w:r>
      <w:r w:rsidRPr="006016B2">
        <w:rPr>
          <w:rFonts w:ascii="Times New Roman" w:hAnsi="Times New Roman"/>
        </w:rPr>
        <w:t>,</w:t>
      </w:r>
      <w:r w:rsidR="00534980" w:rsidRPr="006016B2">
        <w:rPr>
          <w:rFonts w:ascii="Times New Roman" w:hAnsi="Times New Roman"/>
        </w:rPr>
        <w:t xml:space="preserve"> </w:t>
      </w:r>
      <w:r w:rsidR="0094753E" w:rsidRPr="006016B2">
        <w:rPr>
          <w:rFonts w:ascii="Times New Roman" w:hAnsi="Times New Roman"/>
        </w:rPr>
        <w:t xml:space="preserve">including </w:t>
      </w:r>
      <w:r w:rsidR="00534980" w:rsidRPr="006016B2">
        <w:rPr>
          <w:rFonts w:ascii="Times New Roman" w:hAnsi="Times New Roman"/>
        </w:rPr>
        <w:t>beliefs, rituals, devotions</w:t>
      </w:r>
      <w:r w:rsidR="0094753E" w:rsidRPr="006016B2">
        <w:rPr>
          <w:rFonts w:ascii="Times New Roman" w:hAnsi="Times New Roman"/>
        </w:rPr>
        <w:t xml:space="preserve"> and </w:t>
      </w:r>
      <w:r w:rsidR="00FE1DEC">
        <w:rPr>
          <w:rFonts w:ascii="Times New Roman" w:hAnsi="Times New Roman"/>
        </w:rPr>
        <w:t xml:space="preserve">social </w:t>
      </w:r>
      <w:r w:rsidR="0094753E" w:rsidRPr="006016B2">
        <w:rPr>
          <w:rFonts w:ascii="Times New Roman" w:hAnsi="Times New Roman"/>
        </w:rPr>
        <w:t>norms</w:t>
      </w:r>
      <w:r w:rsidRPr="006016B2">
        <w:rPr>
          <w:rFonts w:ascii="Times New Roman" w:hAnsi="Times New Roman"/>
        </w:rPr>
        <w:t>,</w:t>
      </w:r>
      <w:r w:rsidR="00534980" w:rsidRPr="006016B2">
        <w:rPr>
          <w:rFonts w:ascii="Times New Roman" w:hAnsi="Times New Roman"/>
        </w:rPr>
        <w:t xml:space="preserve"> that deepen group solidarity</w:t>
      </w:r>
      <w:r w:rsidR="00C449D7" w:rsidRPr="006016B2">
        <w:rPr>
          <w:rFonts w:ascii="Times New Roman" w:hAnsi="Times New Roman"/>
        </w:rPr>
        <w:t>, sustain internal harmony,</w:t>
      </w:r>
      <w:r w:rsidR="00534980" w:rsidRPr="006016B2">
        <w:rPr>
          <w:rFonts w:ascii="Times New Roman" w:hAnsi="Times New Roman"/>
        </w:rPr>
        <w:t xml:space="preserve"> </w:t>
      </w:r>
      <w:r w:rsidR="0094753E" w:rsidRPr="006016B2">
        <w:rPr>
          <w:rFonts w:ascii="Times New Roman" w:hAnsi="Times New Roman"/>
        </w:rPr>
        <w:t>galvanize trust and cooperation on larger-scales</w:t>
      </w:r>
      <w:r w:rsidR="00C449D7" w:rsidRPr="006016B2">
        <w:rPr>
          <w:rFonts w:ascii="Times New Roman" w:hAnsi="Times New Roman"/>
        </w:rPr>
        <w:t>, and motivate their further spreading</w:t>
      </w:r>
      <w:r w:rsidR="0094753E" w:rsidRPr="006016B2">
        <w:rPr>
          <w:rFonts w:ascii="Times New Roman" w:hAnsi="Times New Roman"/>
        </w:rPr>
        <w:t>. Central to th</w:t>
      </w:r>
      <w:r w:rsidR="009F4F27" w:rsidRPr="006016B2">
        <w:rPr>
          <w:rFonts w:ascii="Times New Roman" w:hAnsi="Times New Roman"/>
        </w:rPr>
        <w:t xml:space="preserve">ese </w:t>
      </w:r>
      <w:r w:rsidR="0094753E" w:rsidRPr="006016B2">
        <w:rPr>
          <w:rFonts w:ascii="Times New Roman" w:hAnsi="Times New Roman"/>
        </w:rPr>
        <w:t>package</w:t>
      </w:r>
      <w:r w:rsidR="009F4F27" w:rsidRPr="006016B2">
        <w:rPr>
          <w:rFonts w:ascii="Times New Roman" w:hAnsi="Times New Roman"/>
        </w:rPr>
        <w:t>s</w:t>
      </w:r>
      <w:r w:rsidR="0094753E" w:rsidRPr="006016B2">
        <w:rPr>
          <w:rFonts w:ascii="Times New Roman" w:hAnsi="Times New Roman"/>
        </w:rPr>
        <w:t xml:space="preserve"> </w:t>
      </w:r>
      <w:r w:rsidR="00C449D7" w:rsidRPr="006016B2">
        <w:rPr>
          <w:rFonts w:ascii="Times New Roman" w:hAnsi="Times New Roman"/>
        </w:rPr>
        <w:t>are</w:t>
      </w:r>
      <w:r w:rsidR="0094753E" w:rsidRPr="006016B2">
        <w:rPr>
          <w:rFonts w:ascii="Times New Roman" w:hAnsi="Times New Roman"/>
        </w:rPr>
        <w:t xml:space="preserve"> beliefs in supernatural agents or forces that </w:t>
      </w:r>
      <w:r w:rsidRPr="006016B2">
        <w:rPr>
          <w:rFonts w:ascii="Times New Roman" w:hAnsi="Times New Roman"/>
        </w:rPr>
        <w:t xml:space="preserve">(1) </w:t>
      </w:r>
      <w:r w:rsidR="0094753E" w:rsidRPr="006016B2">
        <w:rPr>
          <w:rFonts w:ascii="Times New Roman" w:hAnsi="Times New Roman"/>
        </w:rPr>
        <w:t>moraliz</w:t>
      </w:r>
      <w:r w:rsidR="00C449D7" w:rsidRPr="006016B2">
        <w:rPr>
          <w:rFonts w:ascii="Times New Roman" w:hAnsi="Times New Roman"/>
        </w:rPr>
        <w:t>e</w:t>
      </w:r>
      <w:r w:rsidR="0094753E" w:rsidRPr="006016B2">
        <w:rPr>
          <w:rFonts w:ascii="Times New Roman" w:hAnsi="Times New Roman"/>
        </w:rPr>
        <w:t xml:space="preserve"> human </w:t>
      </w:r>
      <w:r w:rsidR="00C449D7" w:rsidRPr="006016B2">
        <w:rPr>
          <w:rFonts w:ascii="Times New Roman" w:hAnsi="Times New Roman"/>
        </w:rPr>
        <w:t>action</w:t>
      </w:r>
      <w:r w:rsidR="0094753E" w:rsidRPr="006016B2">
        <w:rPr>
          <w:rFonts w:ascii="Times New Roman" w:hAnsi="Times New Roman"/>
        </w:rPr>
        <w:t xml:space="preserve"> in particular </w:t>
      </w:r>
      <w:r w:rsidR="00E87746" w:rsidRPr="006016B2">
        <w:rPr>
          <w:rFonts w:ascii="Times New Roman" w:hAnsi="Times New Roman"/>
        </w:rPr>
        <w:t xml:space="preserve">(and predictable) </w:t>
      </w:r>
      <w:r w:rsidR="0094753E" w:rsidRPr="006016B2">
        <w:rPr>
          <w:rFonts w:ascii="Times New Roman" w:hAnsi="Times New Roman"/>
        </w:rPr>
        <w:t>ways</w:t>
      </w:r>
      <w:r w:rsidR="009F4F27" w:rsidRPr="006016B2">
        <w:rPr>
          <w:rFonts w:ascii="Times New Roman" w:hAnsi="Times New Roman"/>
        </w:rPr>
        <w:t>,</w:t>
      </w:r>
      <w:r w:rsidR="00C449D7" w:rsidRPr="006016B2">
        <w:rPr>
          <w:rFonts w:ascii="Times New Roman" w:hAnsi="Times New Roman"/>
        </w:rPr>
        <w:t xml:space="preserve"> </w:t>
      </w:r>
      <w:r w:rsidRPr="006016B2">
        <w:rPr>
          <w:rFonts w:ascii="Times New Roman" w:hAnsi="Times New Roman"/>
        </w:rPr>
        <w:t>(2)</w:t>
      </w:r>
      <w:r w:rsidR="00E87746" w:rsidRPr="006016B2">
        <w:rPr>
          <w:rFonts w:ascii="Times New Roman" w:hAnsi="Times New Roman"/>
        </w:rPr>
        <w:t xml:space="preserve"> incenti</w:t>
      </w:r>
      <w:r w:rsidRPr="006016B2">
        <w:rPr>
          <w:rFonts w:ascii="Times New Roman" w:hAnsi="Times New Roman"/>
        </w:rPr>
        <w:t>vize ce</w:t>
      </w:r>
      <w:r w:rsidR="00C449D7" w:rsidRPr="006016B2">
        <w:rPr>
          <w:rFonts w:ascii="Times New Roman" w:hAnsi="Times New Roman"/>
        </w:rPr>
        <w:t>rtain behaviors</w:t>
      </w:r>
      <w:r w:rsidR="0094753E" w:rsidRPr="006016B2">
        <w:rPr>
          <w:rFonts w:ascii="Times New Roman" w:hAnsi="Times New Roman"/>
        </w:rPr>
        <w:t xml:space="preserve"> </w:t>
      </w:r>
      <w:r w:rsidR="00E87746" w:rsidRPr="006016B2">
        <w:rPr>
          <w:rFonts w:ascii="Times New Roman" w:hAnsi="Times New Roman"/>
        </w:rPr>
        <w:t>using</w:t>
      </w:r>
      <w:r w:rsidR="0094753E" w:rsidRPr="006016B2">
        <w:rPr>
          <w:rFonts w:ascii="Times New Roman" w:hAnsi="Times New Roman"/>
        </w:rPr>
        <w:t xml:space="preserve"> supernatural rewards and punishments (see Norenzayan et. al., this volume)</w:t>
      </w:r>
      <w:r w:rsidR="00E87746" w:rsidRPr="006016B2">
        <w:rPr>
          <w:rFonts w:ascii="Times New Roman" w:hAnsi="Times New Roman"/>
        </w:rPr>
        <w:t xml:space="preserve">, and </w:t>
      </w:r>
      <w:r w:rsidRPr="006016B2">
        <w:rPr>
          <w:rFonts w:ascii="Times New Roman" w:hAnsi="Times New Roman"/>
        </w:rPr>
        <w:t xml:space="preserve">(3) </w:t>
      </w:r>
      <w:r w:rsidR="00E87746" w:rsidRPr="006016B2">
        <w:rPr>
          <w:rFonts w:ascii="Times New Roman" w:hAnsi="Times New Roman"/>
        </w:rPr>
        <w:t>manipulat</w:t>
      </w:r>
      <w:r w:rsidR="00FE1DEC">
        <w:rPr>
          <w:rFonts w:ascii="Times New Roman" w:hAnsi="Times New Roman"/>
        </w:rPr>
        <w:t>e</w:t>
      </w:r>
      <w:r w:rsidR="00E87746" w:rsidRPr="006016B2">
        <w:rPr>
          <w:rFonts w:ascii="Times New Roman" w:hAnsi="Times New Roman"/>
        </w:rPr>
        <w:t xml:space="preserve"> our psychology in other ways</w:t>
      </w:r>
      <w:r w:rsidR="009F4F27" w:rsidRPr="006016B2">
        <w:rPr>
          <w:rFonts w:ascii="Times New Roman" w:hAnsi="Times New Roman"/>
        </w:rPr>
        <w:t xml:space="preserve"> that favor success in competition with other groups</w:t>
      </w:r>
      <w:r w:rsidR="00534980" w:rsidRPr="006016B2">
        <w:rPr>
          <w:rFonts w:ascii="Times New Roman" w:hAnsi="Times New Roman"/>
        </w:rPr>
        <w:t xml:space="preserve">. </w:t>
      </w:r>
      <w:r w:rsidR="00C449D7" w:rsidRPr="006016B2">
        <w:rPr>
          <w:rFonts w:ascii="Times New Roman" w:hAnsi="Times New Roman"/>
        </w:rPr>
        <w:t>Th</w:t>
      </w:r>
      <w:r w:rsidR="009F4F27" w:rsidRPr="006016B2">
        <w:rPr>
          <w:rFonts w:ascii="Times New Roman" w:hAnsi="Times New Roman"/>
        </w:rPr>
        <w:t>ese</w:t>
      </w:r>
      <w:r w:rsidR="00C449D7" w:rsidRPr="006016B2">
        <w:rPr>
          <w:rFonts w:ascii="Times New Roman" w:hAnsi="Times New Roman"/>
        </w:rPr>
        <w:t xml:space="preserve"> emerging cultural package</w:t>
      </w:r>
      <w:r w:rsidR="009F4F27" w:rsidRPr="006016B2">
        <w:rPr>
          <w:rFonts w:ascii="Times New Roman" w:hAnsi="Times New Roman"/>
        </w:rPr>
        <w:t>s</w:t>
      </w:r>
      <w:r w:rsidR="00C449D7" w:rsidRPr="006016B2">
        <w:rPr>
          <w:rFonts w:ascii="Times New Roman" w:hAnsi="Times New Roman"/>
        </w:rPr>
        <w:t xml:space="preserve"> </w:t>
      </w:r>
      <w:r w:rsidR="00410D7B" w:rsidRPr="006016B2">
        <w:rPr>
          <w:rFonts w:ascii="Times New Roman" w:hAnsi="Times New Roman"/>
        </w:rPr>
        <w:t xml:space="preserve">facilitated </w:t>
      </w:r>
      <w:r w:rsidR="00534980" w:rsidRPr="006016B2">
        <w:rPr>
          <w:rFonts w:ascii="Times New Roman" w:hAnsi="Times New Roman"/>
        </w:rPr>
        <w:t>the origin</w:t>
      </w:r>
      <w:r w:rsidRPr="006016B2">
        <w:rPr>
          <w:rFonts w:ascii="Times New Roman" w:hAnsi="Times New Roman"/>
        </w:rPr>
        <w:t>s</w:t>
      </w:r>
      <w:r w:rsidR="00534980" w:rsidRPr="006016B2">
        <w:rPr>
          <w:rFonts w:ascii="Times New Roman" w:hAnsi="Times New Roman"/>
        </w:rPr>
        <w:t xml:space="preserve"> of </w:t>
      </w:r>
      <w:r w:rsidR="00410D7B" w:rsidRPr="006016B2">
        <w:rPr>
          <w:rFonts w:ascii="Times New Roman" w:hAnsi="Times New Roman"/>
        </w:rPr>
        <w:t xml:space="preserve">complex, </w:t>
      </w:r>
      <w:r w:rsidR="00534980" w:rsidRPr="006016B2">
        <w:rPr>
          <w:rFonts w:ascii="Times New Roman" w:hAnsi="Times New Roman"/>
        </w:rPr>
        <w:t>large-scale societies,</w:t>
      </w:r>
      <w:r w:rsidR="00410D7B" w:rsidRPr="006016B2">
        <w:rPr>
          <w:rFonts w:ascii="Times New Roman" w:hAnsi="Times New Roman"/>
        </w:rPr>
        <w:t xml:space="preserve"> and</w:t>
      </w:r>
      <w:r w:rsidR="00534980" w:rsidRPr="006016B2">
        <w:rPr>
          <w:rFonts w:ascii="Times New Roman" w:hAnsi="Times New Roman"/>
        </w:rPr>
        <w:t xml:space="preserve"> </w:t>
      </w:r>
      <w:r w:rsidR="00410D7B" w:rsidRPr="006016B2">
        <w:rPr>
          <w:rFonts w:ascii="Times New Roman" w:hAnsi="Times New Roman"/>
        </w:rPr>
        <w:t xml:space="preserve">explain </w:t>
      </w:r>
      <w:r w:rsidR="00534980" w:rsidRPr="006016B2">
        <w:rPr>
          <w:rFonts w:ascii="Times New Roman" w:hAnsi="Times New Roman"/>
        </w:rPr>
        <w:t xml:space="preserve">why religions with </w:t>
      </w:r>
      <w:r w:rsidR="00B16B95" w:rsidRPr="006016B2">
        <w:rPr>
          <w:rFonts w:ascii="Times New Roman" w:hAnsi="Times New Roman"/>
        </w:rPr>
        <w:t xml:space="preserve">costly religious displays and </w:t>
      </w:r>
      <w:r w:rsidR="00534980" w:rsidRPr="006016B2">
        <w:rPr>
          <w:rFonts w:ascii="Times New Roman" w:hAnsi="Times New Roman"/>
        </w:rPr>
        <w:t xml:space="preserve">moralistic </w:t>
      </w:r>
      <w:r w:rsidR="00C449D7" w:rsidRPr="006016B2">
        <w:rPr>
          <w:rFonts w:ascii="Times New Roman" w:hAnsi="Times New Roman"/>
        </w:rPr>
        <w:t xml:space="preserve">high </w:t>
      </w:r>
      <w:r w:rsidR="00534980" w:rsidRPr="006016B2">
        <w:rPr>
          <w:rFonts w:ascii="Times New Roman" w:hAnsi="Times New Roman"/>
        </w:rPr>
        <w:t>gods—</w:t>
      </w:r>
      <w:r w:rsidR="00C449D7" w:rsidRPr="006016B2">
        <w:rPr>
          <w:rFonts w:ascii="Times New Roman" w:hAnsi="Times New Roman"/>
        </w:rPr>
        <w:t xml:space="preserve">which </w:t>
      </w:r>
      <w:r w:rsidR="009F4F27" w:rsidRPr="006016B2">
        <w:rPr>
          <w:rFonts w:ascii="Times New Roman" w:hAnsi="Times New Roman"/>
        </w:rPr>
        <w:t>were likely rare over most of human history</w:t>
      </w:r>
      <w:r w:rsidR="00534980" w:rsidRPr="006016B2">
        <w:rPr>
          <w:rFonts w:ascii="Times New Roman" w:hAnsi="Times New Roman"/>
        </w:rPr>
        <w:t>—have spread at the ex</w:t>
      </w:r>
      <w:r w:rsidRPr="006016B2">
        <w:rPr>
          <w:rFonts w:ascii="Times New Roman" w:hAnsi="Times New Roman"/>
        </w:rPr>
        <w:t>pense of other types of religious beliefs and practices</w:t>
      </w:r>
      <w:r w:rsidR="00E87746" w:rsidRPr="006016B2">
        <w:rPr>
          <w:rFonts w:ascii="Times New Roman" w:hAnsi="Times New Roman"/>
        </w:rPr>
        <w:t>.</w:t>
      </w:r>
      <w:r w:rsidR="00534980" w:rsidRPr="006016B2">
        <w:rPr>
          <w:rFonts w:ascii="Times New Roman" w:hAnsi="Times New Roman"/>
        </w:rPr>
        <w:t xml:space="preserve"> Our hypothesized link between religion, group identity, and morality </w:t>
      </w:r>
      <w:r w:rsidR="009F4F27" w:rsidRPr="006016B2">
        <w:rPr>
          <w:rFonts w:ascii="Times New Roman" w:hAnsi="Times New Roman"/>
        </w:rPr>
        <w:t xml:space="preserve">may also </w:t>
      </w:r>
      <w:r w:rsidR="00534980" w:rsidRPr="006016B2">
        <w:rPr>
          <w:rFonts w:ascii="Times New Roman" w:hAnsi="Times New Roman"/>
        </w:rPr>
        <w:t xml:space="preserve">explain the persistence of religious belief in the face of countervailing </w:t>
      </w:r>
      <w:r w:rsidR="009F4F27" w:rsidRPr="006016B2">
        <w:rPr>
          <w:rFonts w:ascii="Times New Roman" w:hAnsi="Times New Roman"/>
        </w:rPr>
        <w:t>p</w:t>
      </w:r>
      <w:r w:rsidR="00534980" w:rsidRPr="006016B2">
        <w:rPr>
          <w:rFonts w:ascii="Times New Roman" w:hAnsi="Times New Roman"/>
        </w:rPr>
        <w:t xml:space="preserve">ressures, and </w:t>
      </w:r>
      <w:r w:rsidR="009F4F27" w:rsidRPr="006016B2">
        <w:rPr>
          <w:rFonts w:ascii="Times New Roman" w:hAnsi="Times New Roman"/>
        </w:rPr>
        <w:t xml:space="preserve">provides a </w:t>
      </w:r>
      <w:r w:rsidRPr="006016B2">
        <w:rPr>
          <w:rFonts w:ascii="Times New Roman" w:hAnsi="Times New Roman"/>
        </w:rPr>
        <w:t xml:space="preserve">cultural evolutionary </w:t>
      </w:r>
      <w:r w:rsidR="009F4F27" w:rsidRPr="006016B2">
        <w:rPr>
          <w:rFonts w:ascii="Times New Roman" w:hAnsi="Times New Roman"/>
        </w:rPr>
        <w:t xml:space="preserve">explanation for the emergence of </w:t>
      </w:r>
      <w:r w:rsidRPr="006016B2">
        <w:rPr>
          <w:rFonts w:ascii="Times New Roman" w:hAnsi="Times New Roman"/>
        </w:rPr>
        <w:t xml:space="preserve">the </w:t>
      </w:r>
      <w:r w:rsidR="009F4F27" w:rsidRPr="006016B2">
        <w:rPr>
          <w:rFonts w:ascii="Times New Roman" w:hAnsi="Times New Roman"/>
        </w:rPr>
        <w:t>moral realism</w:t>
      </w:r>
      <w:r w:rsidRPr="006016B2">
        <w:rPr>
          <w:rFonts w:ascii="Times New Roman" w:hAnsi="Times New Roman"/>
        </w:rPr>
        <w:t xml:space="preserve"> that now per</w:t>
      </w:r>
      <w:r w:rsidR="00FE1DEC">
        <w:rPr>
          <w:rFonts w:ascii="Times New Roman" w:hAnsi="Times New Roman"/>
        </w:rPr>
        <w:t>vades</w:t>
      </w:r>
      <w:r w:rsidRPr="006016B2">
        <w:rPr>
          <w:rFonts w:ascii="Times New Roman" w:hAnsi="Times New Roman"/>
        </w:rPr>
        <w:t xml:space="preserve"> both religious and secular discourses</w:t>
      </w:r>
      <w:r w:rsidR="009F4F27" w:rsidRPr="006016B2">
        <w:rPr>
          <w:rFonts w:ascii="Times New Roman" w:hAnsi="Times New Roman"/>
        </w:rPr>
        <w:t>.</w:t>
      </w:r>
      <w:r w:rsidR="00534980" w:rsidRPr="006016B2">
        <w:rPr>
          <w:rFonts w:ascii="Times New Roman" w:hAnsi="Times New Roman"/>
        </w:rPr>
        <w:t xml:space="preserve"> </w:t>
      </w:r>
    </w:p>
    <w:p w14:paraId="27CCEC86" w14:textId="32002927" w:rsidR="00862D4C" w:rsidRPr="006016B2" w:rsidRDefault="00D6655A" w:rsidP="001C55CC">
      <w:pPr>
        <w:rPr>
          <w:rFonts w:ascii="Times New Roman" w:hAnsi="Times New Roman"/>
        </w:rPr>
      </w:pPr>
      <w:r>
        <w:rPr>
          <w:rFonts w:ascii="Times New Roman" w:hAnsi="Times New Roman"/>
        </w:rPr>
        <w:lastRenderedPageBreak/>
        <w:t>We supplement our review of the evolutionary and cognitive science literature with historical evidence from early China, chosen specifically because China is often held up—</w:t>
      </w:r>
      <w:r w:rsidR="00FE1DEC">
        <w:rPr>
          <w:rFonts w:ascii="Times New Roman" w:hAnsi="Times New Roman"/>
        </w:rPr>
        <w:t>inaccurately</w:t>
      </w:r>
      <w:r>
        <w:rPr>
          <w:rFonts w:ascii="Times New Roman" w:hAnsi="Times New Roman"/>
        </w:rPr>
        <w:t>—</w:t>
      </w:r>
      <w:r w:rsidR="00862D4C" w:rsidRPr="006016B2">
        <w:rPr>
          <w:rFonts w:ascii="Times New Roman" w:hAnsi="Times New Roman"/>
        </w:rPr>
        <w:t>as an example of a complex societ</w:t>
      </w:r>
      <w:r w:rsidR="00D31F4A" w:rsidRPr="006016B2">
        <w:rPr>
          <w:rFonts w:ascii="Times New Roman" w:hAnsi="Times New Roman"/>
        </w:rPr>
        <w:t>y</w:t>
      </w:r>
      <w:r w:rsidR="00862D4C" w:rsidRPr="006016B2">
        <w:rPr>
          <w:rFonts w:ascii="Times New Roman" w:hAnsi="Times New Roman"/>
        </w:rPr>
        <w:t xml:space="preserve"> that emerged</w:t>
      </w:r>
      <w:r w:rsidR="00D31F4A" w:rsidRPr="006016B2">
        <w:rPr>
          <w:rFonts w:ascii="Times New Roman" w:hAnsi="Times New Roman"/>
        </w:rPr>
        <w:t xml:space="preserve"> without high moralizing gods, </w:t>
      </w:r>
      <w:r w:rsidR="00FE1DEC">
        <w:rPr>
          <w:rFonts w:ascii="Times New Roman" w:hAnsi="Times New Roman"/>
        </w:rPr>
        <w:t xml:space="preserve">dualistic thought, </w:t>
      </w:r>
      <w:r w:rsidR="00D31F4A" w:rsidRPr="006016B2">
        <w:rPr>
          <w:rFonts w:ascii="Times New Roman" w:hAnsi="Times New Roman"/>
        </w:rPr>
        <w:t xml:space="preserve">supernatural punishment, moral realism, or religious ritual strictures. </w:t>
      </w:r>
      <w:r w:rsidR="00862D4C" w:rsidRPr="006016B2">
        <w:rPr>
          <w:rFonts w:ascii="Times New Roman" w:hAnsi="Times New Roman"/>
        </w:rPr>
        <w:t xml:space="preserve">   </w:t>
      </w:r>
    </w:p>
    <w:p w14:paraId="7B9A8AE5" w14:textId="77777777" w:rsidR="00DB52CE" w:rsidRPr="006016B2" w:rsidRDefault="00DB52CE" w:rsidP="00465F63">
      <w:pPr>
        <w:pStyle w:val="Heading1"/>
        <w:pBdr>
          <w:bottom w:val="thinThickSmallGap" w:sz="12" w:space="2" w:color="943634"/>
        </w:pBdr>
        <w:rPr>
          <w:rFonts w:ascii="Times New Roman" w:hAnsi="Times New Roman"/>
        </w:rPr>
      </w:pPr>
      <w:r w:rsidRPr="006016B2">
        <w:rPr>
          <w:rFonts w:ascii="Times New Roman" w:hAnsi="Times New Roman"/>
        </w:rPr>
        <w:t>Points of Departure</w:t>
      </w:r>
    </w:p>
    <w:p w14:paraId="72CF7890" w14:textId="291A1825" w:rsidR="00E87746" w:rsidRPr="006016B2" w:rsidRDefault="00FB1A02" w:rsidP="00E87746">
      <w:pPr>
        <w:rPr>
          <w:rFonts w:ascii="Times New Roman" w:hAnsi="Times New Roman"/>
        </w:rPr>
      </w:pPr>
      <w:r>
        <w:rPr>
          <w:rFonts w:ascii="Times New Roman" w:hAnsi="Times New Roman"/>
        </w:rPr>
        <w:t>O</w:t>
      </w:r>
      <w:r w:rsidR="00E87746" w:rsidRPr="006016B2">
        <w:rPr>
          <w:rFonts w:ascii="Times New Roman" w:hAnsi="Times New Roman"/>
        </w:rPr>
        <w:t xml:space="preserve">ur approach </w:t>
      </w:r>
      <w:r>
        <w:rPr>
          <w:rFonts w:ascii="Times New Roman" w:hAnsi="Times New Roman"/>
        </w:rPr>
        <w:t>here</w:t>
      </w:r>
      <w:r w:rsidR="00E87746" w:rsidRPr="006016B2">
        <w:rPr>
          <w:rFonts w:ascii="Times New Roman" w:hAnsi="Times New Roman"/>
        </w:rPr>
        <w:t xml:space="preserve"> builds on and extends </w:t>
      </w:r>
      <w:r w:rsidR="00475B24">
        <w:rPr>
          <w:rFonts w:ascii="Times New Roman" w:hAnsi="Times New Roman"/>
        </w:rPr>
        <w:t>previous</w:t>
      </w:r>
      <w:r w:rsidR="00E87746" w:rsidRPr="006016B2">
        <w:rPr>
          <w:rFonts w:ascii="Times New Roman" w:hAnsi="Times New Roman"/>
        </w:rPr>
        <w:t xml:space="preserve"> work within the cognitive science of religion. We take as our point of departure that mental representation</w:t>
      </w:r>
      <w:r w:rsidR="008A5FB7" w:rsidRPr="006016B2">
        <w:rPr>
          <w:rFonts w:ascii="Times New Roman" w:hAnsi="Times New Roman"/>
        </w:rPr>
        <w:t>s</w:t>
      </w:r>
      <w:r w:rsidR="00E87746" w:rsidRPr="006016B2">
        <w:rPr>
          <w:rFonts w:ascii="Times New Roman" w:hAnsi="Times New Roman"/>
        </w:rPr>
        <w:t xml:space="preserve"> related to religion are under</w:t>
      </w:r>
      <w:r w:rsidR="008A5FB7" w:rsidRPr="006016B2">
        <w:rPr>
          <w:rFonts w:ascii="Times New Roman" w:hAnsi="Times New Roman"/>
        </w:rPr>
        <w:t>pinned</w:t>
      </w:r>
      <w:r w:rsidR="00E87746" w:rsidRPr="006016B2">
        <w:rPr>
          <w:rFonts w:ascii="Times New Roman" w:hAnsi="Times New Roman"/>
        </w:rPr>
        <w:t xml:space="preserve"> by the same reliably-developing feature</w:t>
      </w:r>
      <w:r w:rsidR="008A5FB7" w:rsidRPr="006016B2">
        <w:rPr>
          <w:rFonts w:ascii="Times New Roman" w:hAnsi="Times New Roman"/>
        </w:rPr>
        <w:t>s</w:t>
      </w:r>
      <w:r w:rsidR="00E87746" w:rsidRPr="006016B2">
        <w:rPr>
          <w:rFonts w:ascii="Times New Roman" w:hAnsi="Times New Roman"/>
        </w:rPr>
        <w:t xml:space="preserve"> of mind as non-religious representations</w:t>
      </w:r>
      <w:r w:rsidR="008A5FB7" w:rsidRPr="006016B2">
        <w:rPr>
          <w:rFonts w:ascii="Times New Roman" w:hAnsi="Times New Roman"/>
        </w:rPr>
        <w:t xml:space="preserve"> </w:t>
      </w:r>
      <w:r w:rsidR="008A5FB7" w:rsidRPr="006016B2">
        <w:rPr>
          <w:rFonts w:ascii="Times New Roman" w:hAnsi="Times New Roman"/>
        </w:rPr>
        <w:fldChar w:fldCharType="begin">
          <w:fldData xml:space="preserve">PEVuZE5vdGU+PENpdGU+PEF1dGhvcj5Cb3llcjwvQXV0aG9yPjxZZWFyPjIwMDE8L1llYXI+PFJl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=
</w:fldData>
        </w:fldChar>
      </w:r>
      <w:r w:rsidR="007470D7">
        <w:rPr>
          <w:rFonts w:ascii="Times New Roman" w:hAnsi="Times New Roman"/>
        </w:rPr>
        <w:instrText xml:space="preserve"> ADDIN EN.CITE </w:instrText>
      </w:r>
      <w:r w:rsidR="007470D7">
        <w:rPr>
          <w:rFonts w:ascii="Times New Roman" w:hAnsi="Times New Roman"/>
        </w:rPr>
        <w:fldChar w:fldCharType="begin">
          <w:fldData xml:space="preserve">PEVuZE5vdGU+PENpdGU+PEF1dGhvcj5Cb3llcjwvQXV0aG9yPjxZZWFyPjIwMDE8L1llYXI+PFJl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=
</w:fldData>
        </w:fldChar>
      </w:r>
      <w:r w:rsidR="007470D7">
        <w:rPr>
          <w:rFonts w:ascii="Times New Roman" w:hAnsi="Times New Roman"/>
        </w:rPr>
        <w:instrText xml:space="preserve"> ADDIN EN.CITE.DATA </w:instrText>
      </w:r>
      <w:r w:rsidR="007470D7">
        <w:rPr>
          <w:rFonts w:ascii="Times New Roman" w:hAnsi="Times New Roman"/>
        </w:rPr>
      </w:r>
      <w:r w:rsidR="007470D7">
        <w:rPr>
          <w:rFonts w:ascii="Times New Roman" w:hAnsi="Times New Roman"/>
        </w:rPr>
        <w:fldChar w:fldCharType="end"/>
      </w:r>
      <w:r w:rsidR="008A5FB7" w:rsidRPr="006016B2">
        <w:rPr>
          <w:rFonts w:ascii="Times New Roman" w:hAnsi="Times New Roman"/>
        </w:rPr>
      </w:r>
      <w:r w:rsidR="008A5FB7" w:rsidRPr="006016B2">
        <w:rPr>
          <w:rFonts w:ascii="Times New Roman" w:hAnsi="Times New Roman"/>
        </w:rPr>
        <w:fldChar w:fldCharType="separate"/>
      </w:r>
      <w:r w:rsidR="004237F9">
        <w:rPr>
          <w:rFonts w:ascii="Times New Roman" w:hAnsi="Times New Roman"/>
          <w:noProof/>
        </w:rPr>
        <w:t>(</w:t>
      </w:r>
      <w:hyperlink w:anchor="_ENREF_10" w:tooltip="Boyer, 2001 #1449" w:history="1">
        <w:r w:rsidR="007B5554">
          <w:rPr>
            <w:rFonts w:ascii="Times New Roman" w:hAnsi="Times New Roman"/>
            <w:noProof/>
          </w:rPr>
          <w:t>Boyer 2001</w:t>
        </w:r>
      </w:hyperlink>
      <w:r w:rsidR="004237F9">
        <w:rPr>
          <w:rFonts w:ascii="Times New Roman" w:hAnsi="Times New Roman"/>
          <w:noProof/>
        </w:rPr>
        <w:t xml:space="preserve">; </w:t>
      </w:r>
      <w:hyperlink w:anchor="_ENREF_5" w:tooltip="Atran, 2004 #6614" w:history="1">
        <w:r w:rsidR="007B5554">
          <w:rPr>
            <w:rFonts w:ascii="Times New Roman" w:hAnsi="Times New Roman"/>
            <w:noProof/>
          </w:rPr>
          <w:t>Atran and Norenzayan 2004</w:t>
        </w:r>
      </w:hyperlink>
      <w:r w:rsidR="004237F9">
        <w:rPr>
          <w:rFonts w:ascii="Times New Roman" w:hAnsi="Times New Roman"/>
          <w:noProof/>
        </w:rPr>
        <w:t xml:space="preserve">; </w:t>
      </w:r>
      <w:hyperlink w:anchor="_ENREF_6" w:tooltip="Barrett, 2004 #6660" w:history="1">
        <w:r w:rsidR="007B5554">
          <w:rPr>
            <w:rFonts w:ascii="Times New Roman" w:hAnsi="Times New Roman"/>
            <w:noProof/>
          </w:rPr>
          <w:t>Barrett 2004</w:t>
        </w:r>
      </w:hyperlink>
      <w:r w:rsidR="004237F9">
        <w:rPr>
          <w:rFonts w:ascii="Times New Roman" w:hAnsi="Times New Roman"/>
          <w:noProof/>
        </w:rPr>
        <w:t xml:space="preserve">; </w:t>
      </w:r>
      <w:hyperlink w:anchor="_ENREF_23" w:tooltip="Guthrie, 1993 #6753" w:history="1">
        <w:r w:rsidR="007B5554">
          <w:rPr>
            <w:rFonts w:ascii="Times New Roman" w:hAnsi="Times New Roman"/>
            <w:noProof/>
          </w:rPr>
          <w:t>Guthrie 1993</w:t>
        </w:r>
      </w:hyperlink>
      <w:r w:rsidR="004237F9">
        <w:rPr>
          <w:rFonts w:ascii="Times New Roman" w:hAnsi="Times New Roman"/>
          <w:noProof/>
        </w:rPr>
        <w:t>)</w:t>
      </w:r>
      <w:r w:rsidR="008A5FB7" w:rsidRPr="006016B2">
        <w:rPr>
          <w:rFonts w:ascii="Times New Roman" w:hAnsi="Times New Roman"/>
        </w:rPr>
        <w:fldChar w:fldCharType="end"/>
      </w:r>
      <w:r w:rsidR="006270E5" w:rsidRPr="006016B2">
        <w:rPr>
          <w:rFonts w:ascii="Times New Roman" w:hAnsi="Times New Roman"/>
        </w:rPr>
        <w:t>, and that r</w:t>
      </w:r>
      <w:r w:rsidR="008A5FB7" w:rsidRPr="006016B2">
        <w:rPr>
          <w:rFonts w:ascii="Times New Roman" w:hAnsi="Times New Roman"/>
        </w:rPr>
        <w:t xml:space="preserve">eligious thinking is in many ways more intuitive than other kinds of thought </w:t>
      </w:r>
      <w:r w:rsidR="006270E5" w:rsidRPr="006016B2">
        <w:rPr>
          <w:rFonts w:ascii="Times New Roman" w:hAnsi="Times New Roman"/>
        </w:rPr>
        <w:fldChar w:fldCharType="begin"/>
      </w:r>
      <w:r w:rsidR="007B5554">
        <w:rPr>
          <w:rFonts w:ascii="Times New Roman" w:hAnsi="Times New Roman"/>
        </w:rPr>
        <w:instrText xml:space="preserve"> ADDIN EN.CITE &lt;EndNote&gt;&lt;Cite&gt;&lt;Author&gt;Shenhav&lt;/Author&gt;&lt;Year&gt;2011&lt;/Year&gt;&lt;RecNum&gt;10063&lt;/RecNum&gt;&lt;DisplayText&gt;(Shenhav, Rand, and Greene 2011; Gervais and Norenzayan 2012)&lt;/DisplayText&gt;&lt;record&gt;&lt;rec-number&gt;10063&lt;/rec-number&gt;&lt;foreign-keys&gt;&lt;key app="EN" db-id="wapar5s515fvvkearpxv0frhaxpf5pra5925"&gt;10063&lt;/key&gt;&lt;/foreign-keys&gt;&lt;ref-type name="Journal Article"&gt;17&lt;/ref-type&gt;&lt;contributors&gt;&lt;authors&gt;&lt;author&gt;Shenhav, Amitai&lt;/author&gt;&lt;author&gt;Rand, David G.&lt;/author&gt;&lt;author&gt;Greene, Joshua D.&lt;/author&gt;&lt;/authors&gt;&lt;/contributors&gt;&lt;titles&gt;&lt;title&gt;Divine Intuition: Cognitive Styles Influence Belief in God&lt;/title&gt;&lt;secondary-title&gt;Journal of Experimental Psychology-General&lt;/secondary-title&gt;&lt;/titles&gt;&lt;periodical&gt;&lt;full-title&gt;Journal of Experimental Psychology-General&lt;/full-title&gt;&lt;abbr-1&gt;J Exp Psychol Gen&lt;/abbr-1&gt;&lt;/periodical&gt;&lt;dates&gt;&lt;year&gt;2011&lt;/year&gt;&lt;/dates&gt;&lt;urls&gt;&lt;/urls&gt;&lt;/record&gt;&lt;/Cite&gt;&lt;Cite&gt;&lt;Author&gt;Gervais&lt;/Author&gt;&lt;Year&gt;2012&lt;/Year&gt;&lt;RecNum&gt;10073&lt;/RecNum&gt;&lt;record&gt;&lt;rec-number&gt;10073&lt;/rec-number&gt;&lt;foreign-keys&gt;&lt;key app="EN" db-id="wapar5s515fvvkearpxv0frhaxpf5pra5925"&gt;10073&lt;/key&gt;&lt;/foreign-keys&gt;&lt;ref-type name="Journal Article"&gt;17&lt;/ref-type&gt;&lt;contributors&gt;&lt;authors&gt;&lt;author&gt;Gervais, Will M.&lt;/author&gt;&lt;author&gt;Norenzayan, A.&lt;/author&gt;&lt;/authors&gt;&lt;/contributors&gt;&lt;titles&gt;&lt;title&gt;Analytic Thinking Promotes Religious Disbelief&lt;/title&gt;&lt;secondary-title&gt;Science&lt;/secondary-title&gt;&lt;/titles&gt;&lt;periodical&gt;&lt;full-title&gt;Science&lt;/full-title&gt;&lt;abbr-1&gt;Science&lt;/abbr-1&gt;&lt;/periodical&gt;&lt;pages&gt;493-496&lt;/pages&gt;&lt;volume&gt;336&lt;/volume&gt;&lt;dates&gt;&lt;year&gt;2012&lt;/year&gt;&lt;/dates&gt;&lt;urls&gt;&lt;/urls&gt;&lt;/record&gt;&lt;/Cite&gt;&lt;/EndNote&gt;</w:instrText>
      </w:r>
      <w:r w:rsidR="006270E5" w:rsidRPr="006016B2">
        <w:rPr>
          <w:rFonts w:ascii="Times New Roman" w:hAnsi="Times New Roman"/>
        </w:rPr>
        <w:fldChar w:fldCharType="separate"/>
      </w:r>
      <w:r w:rsidR="007B5554">
        <w:rPr>
          <w:rFonts w:ascii="Times New Roman" w:hAnsi="Times New Roman"/>
          <w:noProof/>
        </w:rPr>
        <w:t>(</w:t>
      </w:r>
      <w:hyperlink w:anchor="_ENREF_41" w:tooltip="Shenhav, 2011 #10063" w:history="1">
        <w:r w:rsidR="007B5554">
          <w:rPr>
            <w:rFonts w:ascii="Times New Roman" w:hAnsi="Times New Roman"/>
            <w:noProof/>
          </w:rPr>
          <w:t>Shenhav, Rand, and Greene 2011</w:t>
        </w:r>
      </w:hyperlink>
      <w:r w:rsidR="007B5554">
        <w:rPr>
          <w:rFonts w:ascii="Times New Roman" w:hAnsi="Times New Roman"/>
          <w:noProof/>
        </w:rPr>
        <w:t xml:space="preserve">; </w:t>
      </w:r>
      <w:hyperlink w:anchor="_ENREF_20" w:tooltip="Gervais, 2012 #10073" w:history="1">
        <w:r w:rsidR="007B5554">
          <w:rPr>
            <w:rFonts w:ascii="Times New Roman" w:hAnsi="Times New Roman"/>
            <w:noProof/>
          </w:rPr>
          <w:t>Gervais and Norenzayan 2012</w:t>
        </w:r>
      </w:hyperlink>
      <w:r w:rsidR="007B5554">
        <w:rPr>
          <w:rFonts w:ascii="Times New Roman" w:hAnsi="Times New Roman"/>
          <w:noProof/>
        </w:rPr>
        <w:t>)</w:t>
      </w:r>
      <w:r w:rsidR="006270E5" w:rsidRPr="006016B2">
        <w:rPr>
          <w:rFonts w:ascii="Times New Roman" w:hAnsi="Times New Roman"/>
        </w:rPr>
        <w:fldChar w:fldCharType="end"/>
      </w:r>
      <w:r w:rsidR="008A5FB7" w:rsidRPr="006016B2">
        <w:rPr>
          <w:rFonts w:ascii="Times New Roman" w:hAnsi="Times New Roman"/>
        </w:rPr>
        <w:t xml:space="preserve">, such as </w:t>
      </w:r>
      <w:r w:rsidR="00AB6806" w:rsidRPr="006016B2">
        <w:rPr>
          <w:rFonts w:ascii="Times New Roman" w:hAnsi="Times New Roman"/>
        </w:rPr>
        <w:t>s</w:t>
      </w:r>
      <w:r w:rsidR="008A5FB7" w:rsidRPr="006016B2">
        <w:rPr>
          <w:rFonts w:ascii="Times New Roman" w:hAnsi="Times New Roman"/>
        </w:rPr>
        <w:t xml:space="preserve">cience </w:t>
      </w:r>
      <w:r w:rsidR="006270E5" w:rsidRPr="006016B2">
        <w:rPr>
          <w:rFonts w:ascii="Times New Roman" w:hAnsi="Times New Roman"/>
        </w:rPr>
        <w:fldChar w:fldCharType="begin"/>
      </w:r>
      <w:r w:rsidR="007470D7">
        <w:rPr>
          <w:rFonts w:ascii="Times New Roman" w:hAnsi="Times New Roman"/>
        </w:rPr>
        <w:instrText xml:space="preserve"> ADDIN EN.CITE &lt;EndNote&gt;&lt;Cite&gt;&lt;Author&gt;McCauley&lt;/Author&gt;&lt;Year&gt;2011&lt;/Year&gt;&lt;RecNum&gt;10064&lt;/RecNum&gt;&lt;DisplayText&gt;(McCauley 2011)&lt;/DisplayText&gt;&lt;record&gt;&lt;rec-number&gt;10064&lt;/rec-number&gt;&lt;foreign-keys&gt;&lt;key app="EN" db-id="wapar5s515fvvkearpxv0frhaxpf5pra5925"&gt;10064&lt;/key&gt;&lt;/foreign-keys&gt;&lt;ref-type name="Book"&gt;6&lt;/ref-type&gt;&lt;contributors&gt;&lt;authors&gt;&lt;author&gt;McCauley, Robert N.&lt;/author&gt;&lt;/authors&gt;&lt;/contributors&gt;&lt;titles&gt;&lt;title&gt;Why religion is natural and science is not&lt;/title&gt;&lt;/titles&gt;&lt;pages&gt;xv, 335 p.&lt;/pages&gt;&lt;keywords&gt;&lt;keyword&gt;Religion and science.&lt;/keyword&gt;&lt;keyword&gt;Psychology, Religious.&lt;/keyword&gt;&lt;keyword&gt;Cognition and culture.&lt;/keyword&gt;&lt;/keywords&gt;&lt;dates&gt;&lt;year&gt;2011&lt;/year&gt;&lt;/dates&gt;&lt;pub-location&gt;New York&lt;/pub-location&gt;&lt;publisher&gt;Oxford University Press&lt;/publisher&gt;&lt;isbn&gt;9780199827268 (hardcover alk. paper)&amp;#xD;0199827265 (hardcover alk. paper)&lt;/isbn&gt;&lt;accession-num&gt;5189067&lt;/accession-num&gt;&lt;call-num&gt;Van Pelt Library BL240.3; .M43 2011&lt;/call-num&gt;&lt;urls&gt;&lt;/urls&gt;&lt;/record&gt;&lt;/Cite&gt;&lt;/EndNote&gt;</w:instrText>
      </w:r>
      <w:r w:rsidR="006270E5" w:rsidRPr="006016B2">
        <w:rPr>
          <w:rFonts w:ascii="Times New Roman" w:hAnsi="Times New Roman"/>
        </w:rPr>
        <w:fldChar w:fldCharType="separate"/>
      </w:r>
      <w:r w:rsidR="00FA1C86" w:rsidRPr="006016B2">
        <w:rPr>
          <w:rFonts w:ascii="Times New Roman" w:hAnsi="Times New Roman"/>
          <w:noProof/>
        </w:rPr>
        <w:t>(</w:t>
      </w:r>
      <w:hyperlink w:anchor="_ENREF_33" w:tooltip="McCauley, 2011 #10064" w:history="1">
        <w:r w:rsidR="007B5554" w:rsidRPr="006016B2">
          <w:rPr>
            <w:rFonts w:ascii="Times New Roman" w:hAnsi="Times New Roman"/>
            <w:noProof/>
          </w:rPr>
          <w:t>McCauley 2011</w:t>
        </w:r>
      </w:hyperlink>
      <w:r w:rsidR="00FA1C86" w:rsidRPr="006016B2">
        <w:rPr>
          <w:rFonts w:ascii="Times New Roman" w:hAnsi="Times New Roman"/>
          <w:noProof/>
        </w:rPr>
        <w:t>)</w:t>
      </w:r>
      <w:r w:rsidR="006270E5" w:rsidRPr="006016B2">
        <w:rPr>
          <w:rFonts w:ascii="Times New Roman" w:hAnsi="Times New Roman"/>
        </w:rPr>
        <w:fldChar w:fldCharType="end"/>
      </w:r>
      <w:r w:rsidR="008A5FB7" w:rsidRPr="006016B2">
        <w:rPr>
          <w:rFonts w:ascii="Times New Roman" w:hAnsi="Times New Roman"/>
        </w:rPr>
        <w:t xml:space="preserve">. </w:t>
      </w:r>
      <w:r w:rsidR="006270E5" w:rsidRPr="006016B2">
        <w:rPr>
          <w:rFonts w:ascii="Times New Roman" w:hAnsi="Times New Roman"/>
        </w:rPr>
        <w:t xml:space="preserve">For example, core among the cognitive capacities underpinning religious representations </w:t>
      </w:r>
      <w:r w:rsidR="00B93A51" w:rsidRPr="006016B2">
        <w:rPr>
          <w:rFonts w:ascii="Times New Roman" w:hAnsi="Times New Roman"/>
        </w:rPr>
        <w:t>are</w:t>
      </w:r>
      <w:r w:rsidR="006270E5" w:rsidRPr="006016B2">
        <w:rPr>
          <w:rFonts w:ascii="Times New Roman" w:hAnsi="Times New Roman"/>
        </w:rPr>
        <w:t xml:space="preserve"> our mentalizing, or Theory of Mind, abilities</w:t>
      </w:r>
      <w:r w:rsidR="00FE1DEC">
        <w:rPr>
          <w:rFonts w:ascii="Times New Roman" w:hAnsi="Times New Roman"/>
        </w:rPr>
        <w:t xml:space="preserve"> that</w:t>
      </w:r>
      <w:r w:rsidR="006270E5" w:rsidRPr="006016B2">
        <w:rPr>
          <w:rFonts w:ascii="Times New Roman" w:hAnsi="Times New Roman"/>
        </w:rPr>
        <w:t xml:space="preserve"> allow people to think about </w:t>
      </w:r>
      <w:r w:rsidR="00AB6806" w:rsidRPr="006016B2">
        <w:rPr>
          <w:rFonts w:ascii="Times New Roman" w:hAnsi="Times New Roman"/>
        </w:rPr>
        <w:t xml:space="preserve">goal-directed </w:t>
      </w:r>
      <w:r w:rsidR="006270E5" w:rsidRPr="006016B2">
        <w:rPr>
          <w:rFonts w:ascii="Times New Roman" w:hAnsi="Times New Roman"/>
        </w:rPr>
        <w:t>supernatural agents</w:t>
      </w:r>
      <w:r w:rsidR="004237F9">
        <w:rPr>
          <w:rFonts w:ascii="Times New Roman" w:hAnsi="Times New Roman"/>
        </w:rPr>
        <w:t xml:space="preserve"> </w:t>
      </w:r>
      <w:r w:rsidR="004237F9">
        <w:rPr>
          <w:rFonts w:ascii="Times New Roman" w:hAnsi="Times New Roman"/>
        </w:rPr>
        <w:fldChar w:fldCharType="begin"/>
      </w:r>
      <w:r w:rsidR="004237F9">
        <w:rPr>
          <w:rFonts w:ascii="Times New Roman" w:hAnsi="Times New Roman"/>
        </w:rPr>
        <w:instrText xml:space="preserve"> ADDIN EN.CITE &lt;EndNote&gt;&lt;Cite&gt;&lt;Author&gt;Bering&lt;/Author&gt;&lt;Year&gt;2006&lt;/Year&gt;&lt;RecNum&gt;6119&lt;/RecNum&gt;&lt;DisplayText&gt;(Bering 2006)&lt;/DisplayText&gt;&lt;record&gt;&lt;rec-number&gt;6119&lt;/rec-number&gt;&lt;foreign-keys&gt;&lt;key app="EN" db-id="wapar5s515fvvkearpxv0frhaxpf5pra5925"&gt;6119&lt;/key&gt;&lt;/foreign-keys&gt;&lt;ref-type name="Journal Article"&gt;17&lt;/ref-type&gt;&lt;contributors&gt;&lt;authors&gt;&lt;author&gt;Bering, J. M.&lt;/author&gt;&lt;/authors&gt;&lt;/contributors&gt;&lt;auth-address&gt;Bering, JM&amp;#xD;Queens Univ Belfast, Inst Cognit &amp;amp; Culture, Belfast BT7 1NN, Antrim, North Ireland&amp;#xD;Queens Univ Belfast, Inst Cognit &amp;amp; Culture, Belfast BT7 1NN, Antrim, North Ireland&lt;/auth-address&gt;&lt;titles&gt;&lt;title&gt;The cognitive science of souls: Clarifications and extensions of the evolutionary model&lt;/title&gt;&lt;secondary-title&gt;Behavioral and Brain Sciences&lt;/secondary-title&gt;&lt;alt-title&gt;Behav Brain Sci&amp;#xD;Behav Brain Sci&lt;/alt-title&gt;&lt;/titles&gt;&lt;periodical&gt;&lt;full-title&gt;Behavioral and Brain Sciences&lt;/full-title&gt;&lt;abbr-1&gt;Behav Brain Sci&lt;/abbr-1&gt;&lt;/periodical&gt;&lt;pages&gt;486-498&lt;/pages&gt;&lt;volume&gt;29&lt;/volume&gt;&lt;number&gt;5&lt;/number&gt;&lt;keywords&gt;&lt;keyword&gt;indirect reciprocity&lt;/keyword&gt;&lt;keyword&gt;deindividuation&lt;/keyword&gt;&lt;keyword&gt;children&lt;/keyword&gt;&lt;keyword&gt;explanations&lt;/keyword&gt;&lt;keyword&gt;generosity&lt;/keyword&gt;&lt;keyword&gt;punishment&lt;/keyword&gt;&lt;keyword&gt;anonymity&lt;/keyword&gt;&lt;keyword&gt;afterlife&lt;/keyword&gt;&lt;keyword&gt;identity&lt;/keyword&gt;&lt;keyword&gt;mind&lt;/keyword&gt;&lt;/keywords&gt;&lt;dates&gt;&lt;year&gt;2006&lt;/year&gt;&lt;pub-dates&gt;&lt;date&gt;Oct&lt;/date&gt;&lt;/pub-dates&gt;&lt;/dates&gt;&lt;isbn&gt;0140-525X&lt;/isbn&gt;&lt;accession-num&gt;ISI:000243710500029&lt;/accession-num&gt;&lt;urls&gt;&lt;related-urls&gt;&lt;url&gt;&amp;lt;Go to ISI&amp;gt;://000243710500029&lt;/url&gt;&lt;/related-urls&gt;&lt;/urls&gt;&lt;language&gt;English&lt;/language&gt;&lt;/record&gt;&lt;/Cite&gt;&lt;/EndNote&gt;</w:instrText>
      </w:r>
      <w:r w:rsidR="004237F9">
        <w:rPr>
          <w:rFonts w:ascii="Times New Roman" w:hAnsi="Times New Roman"/>
        </w:rPr>
        <w:fldChar w:fldCharType="separate"/>
      </w:r>
      <w:r w:rsidR="004237F9">
        <w:rPr>
          <w:rFonts w:ascii="Times New Roman" w:hAnsi="Times New Roman"/>
          <w:noProof/>
        </w:rPr>
        <w:t>(</w:t>
      </w:r>
      <w:hyperlink w:anchor="_ENREF_7" w:tooltip="Bering, 2006 #6119" w:history="1">
        <w:r w:rsidR="007B5554">
          <w:rPr>
            <w:rFonts w:ascii="Times New Roman" w:hAnsi="Times New Roman"/>
            <w:noProof/>
          </w:rPr>
          <w:t>Bering 2006</w:t>
        </w:r>
      </w:hyperlink>
      <w:r w:rsidR="004237F9">
        <w:rPr>
          <w:rFonts w:ascii="Times New Roman" w:hAnsi="Times New Roman"/>
          <w:noProof/>
        </w:rPr>
        <w:t>)</w:t>
      </w:r>
      <w:r w:rsidR="004237F9">
        <w:rPr>
          <w:rFonts w:ascii="Times New Roman" w:hAnsi="Times New Roman"/>
        </w:rPr>
        <w:fldChar w:fldCharType="end"/>
      </w:r>
      <w:r w:rsidR="006270E5" w:rsidRPr="006016B2">
        <w:rPr>
          <w:rFonts w:ascii="Times New Roman" w:hAnsi="Times New Roman"/>
        </w:rPr>
        <w:t>. Recent work shows that a decreased ability, or tendency, to use this mentalizing ability reduces belief in god</w:t>
      </w:r>
      <w:r w:rsidR="007B5554">
        <w:rPr>
          <w:rFonts w:ascii="Times New Roman" w:hAnsi="Times New Roman"/>
        </w:rPr>
        <w:t xml:space="preserve"> </w:t>
      </w:r>
      <w:r w:rsidR="007B5554">
        <w:rPr>
          <w:rFonts w:ascii="Times New Roman" w:hAnsi="Times New Roman"/>
        </w:rPr>
        <w:fldChar w:fldCharType="begin"/>
      </w:r>
      <w:r w:rsidR="007B5554">
        <w:rPr>
          <w:rFonts w:ascii="Times New Roman" w:hAnsi="Times New Roman"/>
        </w:rPr>
        <w:instrText xml:space="preserve"> ADDIN EN.CITE &lt;EndNote&gt;&lt;Cite&gt;&lt;Author&gt;Norenzayan&lt;/Author&gt;&lt;Year&gt;2012&lt;/Year&gt;&lt;RecNum&gt;10074&lt;/RecNum&gt;&lt;DisplayText&gt;(Norenzayan, Gervais, and Trzesniekwski 2012)&lt;/DisplayText&gt;&lt;record&gt;&lt;rec-number&gt;10074&lt;/rec-number&gt;&lt;foreign-keys&gt;&lt;key app="EN" db-id="wapar5s515fvvkearpxv0frhaxpf5pra5925"&gt;10074&lt;/key&gt;&lt;/foreign-keys&gt;&lt;ref-type name="Journal Article"&gt;17&lt;/ref-type&gt;&lt;contributors&gt;&lt;authors&gt;&lt;author&gt;Norenzayan, A.&lt;/author&gt;&lt;author&gt;Gervais, Will M.&lt;/author&gt;&lt;author&gt;Trzesniekwski, Kali H.&lt;/author&gt;&lt;/authors&gt;&lt;/contributors&gt;&lt;titles&gt;&lt;title&gt;Mentalizing Deficits Constrain Belief in a Personal God&lt;/title&gt;&lt;secondary-title&gt;PLoS ONE&lt;/secondary-title&gt;&lt;/titles&gt;&lt;periodical&gt;&lt;full-title&gt;PLoS ONE&lt;/full-title&gt;&lt;/periodical&gt;&lt;pages&gt;e36880&lt;/pages&gt;&lt;volume&gt;7&lt;/volume&gt;&lt;dates&gt;&lt;year&gt;2012&lt;/year&gt;&lt;/dates&gt;&lt;urls&gt;&lt;/urls&gt;&lt;/record&gt;&lt;/Cite&gt;&lt;/EndNote&gt;</w:instrText>
      </w:r>
      <w:r w:rsidR="007B5554">
        <w:rPr>
          <w:rFonts w:ascii="Times New Roman" w:hAnsi="Times New Roman"/>
        </w:rPr>
        <w:fldChar w:fldCharType="separate"/>
      </w:r>
      <w:r w:rsidR="007B5554">
        <w:rPr>
          <w:rFonts w:ascii="Times New Roman" w:hAnsi="Times New Roman"/>
          <w:noProof/>
        </w:rPr>
        <w:t>(</w:t>
      </w:r>
      <w:hyperlink w:anchor="_ENREF_35" w:tooltip="Norenzayan, 2012 #10074" w:history="1">
        <w:r w:rsidR="007B5554">
          <w:rPr>
            <w:rFonts w:ascii="Times New Roman" w:hAnsi="Times New Roman"/>
            <w:noProof/>
          </w:rPr>
          <w:t>Norenzayan, Gervais, and Trzesniekwski 2012</w:t>
        </w:r>
      </w:hyperlink>
      <w:r w:rsidR="007B5554">
        <w:rPr>
          <w:rFonts w:ascii="Times New Roman" w:hAnsi="Times New Roman"/>
          <w:noProof/>
        </w:rPr>
        <w:t>)</w:t>
      </w:r>
      <w:r w:rsidR="007B5554">
        <w:rPr>
          <w:rFonts w:ascii="Times New Roman" w:hAnsi="Times New Roman"/>
        </w:rPr>
        <w:fldChar w:fldCharType="end"/>
      </w:r>
      <w:r w:rsidR="007B5554">
        <w:rPr>
          <w:rFonts w:ascii="Times New Roman" w:hAnsi="Times New Roman"/>
        </w:rPr>
        <w:t xml:space="preserve">. </w:t>
      </w:r>
      <w:r w:rsidR="006270E5" w:rsidRPr="006016B2">
        <w:rPr>
          <w:rFonts w:ascii="Times New Roman" w:hAnsi="Times New Roman"/>
        </w:rPr>
        <w:t xml:space="preserve">Similarly, the ability to hold mental representations about souls or an afterlife may arise as a byproduct of the separate evolutionary histories </w:t>
      </w:r>
      <w:r w:rsidR="00FE1DEC">
        <w:rPr>
          <w:rFonts w:ascii="Times New Roman" w:hAnsi="Times New Roman"/>
        </w:rPr>
        <w:t>of</w:t>
      </w:r>
      <w:r w:rsidR="006270E5" w:rsidRPr="006016B2">
        <w:rPr>
          <w:rFonts w:ascii="Times New Roman" w:hAnsi="Times New Roman"/>
        </w:rPr>
        <w:t xml:space="preserve"> our capacities </w:t>
      </w:r>
      <w:r w:rsidR="00AB6806" w:rsidRPr="006016B2">
        <w:rPr>
          <w:rFonts w:ascii="Times New Roman" w:hAnsi="Times New Roman"/>
        </w:rPr>
        <w:t xml:space="preserve">for object tracking and mentalizing, leading to dualistic tendencies that permit us to </w:t>
      </w:r>
      <w:r w:rsidR="00B93A51" w:rsidRPr="006016B2">
        <w:rPr>
          <w:rFonts w:ascii="Times New Roman" w:hAnsi="Times New Roman"/>
        </w:rPr>
        <w:t xml:space="preserve">readily </w:t>
      </w:r>
      <w:r w:rsidR="00AB6806" w:rsidRPr="006016B2">
        <w:rPr>
          <w:rFonts w:ascii="Times New Roman" w:hAnsi="Times New Roman"/>
        </w:rPr>
        <w:t>conceptual</w:t>
      </w:r>
      <w:r w:rsidR="00B93A51" w:rsidRPr="006016B2">
        <w:rPr>
          <w:rFonts w:ascii="Times New Roman" w:hAnsi="Times New Roman"/>
        </w:rPr>
        <w:t>ize</w:t>
      </w:r>
      <w:r w:rsidR="00AB6806" w:rsidRPr="006016B2">
        <w:rPr>
          <w:rFonts w:ascii="Times New Roman" w:hAnsi="Times New Roman"/>
        </w:rPr>
        <w:t xml:space="preserve"> a separation of minds and bodies </w:t>
      </w:r>
      <w:r w:rsidR="00AB6806" w:rsidRPr="006016B2">
        <w:rPr>
          <w:rFonts w:ascii="Times New Roman" w:hAnsi="Times New Roman"/>
        </w:rPr>
        <w:fldChar w:fldCharType="begin"/>
      </w:r>
      <w:r w:rsidR="007470D7">
        <w:rPr>
          <w:rFonts w:ascii="Times New Roman" w:hAnsi="Times New Roman"/>
        </w:rPr>
        <w:instrText xml:space="preserve"> ADDIN EN.CITE &lt;EndNote&gt;&lt;Cite&gt;&lt;Author&gt;Bloom&lt;/Author&gt;&lt;Year&gt;2004&lt;/Year&gt;&lt;RecNum&gt;9527&lt;/RecNum&gt;&lt;DisplayText&gt;(Bloom 2004)&lt;/DisplayText&gt;&lt;record&gt;&lt;rec-number&gt;9527&lt;/rec-number&gt;&lt;foreign-keys&gt;&lt;key app="EN" db-id="wapar5s515fvvkearpxv0frhaxpf5pra5925"&gt;9527&lt;/key&gt;&lt;/foreign-keys&gt;&lt;ref-type name="Book"&gt;6&lt;/ref-type&gt;&lt;contributors&gt;&lt;authors&gt;&lt;author&gt;Bloom, Paul&lt;/author&gt;&lt;/authors&gt;&lt;/contributors&gt;&lt;titles&gt;&lt;title&gt;Descartes&amp;apos; baby : how the science of child development explains what makes us human&lt;/title&gt;&lt;/titles&gt;&lt;pages&gt;xv, 271 p.&lt;/pages&gt;&lt;keywords&gt;&lt;keyword&gt;Cognition.&lt;/keyword&gt;&lt;keyword&gt;Child psychology.&lt;/keyword&gt;&lt;/keywords&gt;&lt;dates&gt;&lt;year&gt;2004&lt;/year&gt;&lt;/dates&gt;&lt;pub-location&gt;New York&lt;/pub-location&gt;&lt;publisher&gt;Basic Books&lt;/publisher&gt;&lt;isbn&gt;0465007864 (pbk.)&lt;/isbn&gt;&lt;accession-num&gt;13369732&lt;/accession-num&gt;&lt;call-num&gt;Jefferson or Adams Building Reading Rooms BF311; .B555 2004&amp;#xD;Jefferson or Adams Building Reading Rooms - STORED OFFSITE BF311; .B555 2004&lt;/call-num&gt;&lt;urls&gt;&lt;related-urls&gt;&lt;url&gt;http://www.loc.gov/catdir/toc/ecip0410/2003022387.html&lt;/url&gt;&lt;url&gt;http://www.loc.gov/catdir/enhancements/fy0832/2003022387-b.html&lt;/url&gt;&lt;url&gt;http://www.loc.gov/catdir/enhancements/fy0832/2003022387-d.html&lt;/url&gt;&lt;/related-urls&gt;&lt;/urls&gt;&lt;/record&gt;&lt;/Cite&gt;&lt;/EndNote&gt;</w:instrText>
      </w:r>
      <w:r w:rsidR="00AB6806" w:rsidRPr="006016B2">
        <w:rPr>
          <w:rFonts w:ascii="Times New Roman" w:hAnsi="Times New Roman"/>
        </w:rPr>
        <w:fldChar w:fldCharType="separate"/>
      </w:r>
      <w:r w:rsidR="00FA1C86" w:rsidRPr="006016B2">
        <w:rPr>
          <w:rFonts w:ascii="Times New Roman" w:hAnsi="Times New Roman"/>
          <w:noProof/>
        </w:rPr>
        <w:t>(</w:t>
      </w:r>
      <w:hyperlink w:anchor="_ENREF_8" w:tooltip="Bloom, 2004 #9527" w:history="1">
        <w:r w:rsidR="007B5554" w:rsidRPr="006016B2">
          <w:rPr>
            <w:rFonts w:ascii="Times New Roman" w:hAnsi="Times New Roman"/>
            <w:noProof/>
          </w:rPr>
          <w:t>Bloom 2004</w:t>
        </w:r>
      </w:hyperlink>
      <w:r w:rsidR="00FA1C86" w:rsidRPr="006016B2">
        <w:rPr>
          <w:rFonts w:ascii="Times New Roman" w:hAnsi="Times New Roman"/>
          <w:noProof/>
        </w:rPr>
        <w:t>)</w:t>
      </w:r>
      <w:r w:rsidR="00AB6806" w:rsidRPr="006016B2">
        <w:rPr>
          <w:rFonts w:ascii="Times New Roman" w:hAnsi="Times New Roman"/>
        </w:rPr>
        <w:fldChar w:fldCharType="end"/>
      </w:r>
      <w:r w:rsidR="00AB6806" w:rsidRPr="006016B2">
        <w:rPr>
          <w:rFonts w:ascii="Times New Roman" w:hAnsi="Times New Roman"/>
        </w:rPr>
        <w:t xml:space="preserve">. Recent work has established this type of dualistic thinking in young children and adults from diverse societies </w:t>
      </w:r>
      <w:r w:rsidR="00AB6806" w:rsidRPr="006016B2">
        <w:rPr>
          <w:rFonts w:ascii="Times New Roman" w:hAnsi="Times New Roman"/>
        </w:rPr>
        <w:fldChar w:fldCharType="begin">
          <w:fldData xml:space="preserve">PEVuZE5vdGU+PENpdGU+PEF1dGhvcj5DaHVkZWs8L0F1dGhvcj48WWVhcj5uLmQuPC9ZZWFyPjxS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</w:fldData>
        </w:fldChar>
      </w:r>
      <w:r w:rsidR="007470D7">
        <w:rPr>
          <w:rFonts w:ascii="Times New Roman" w:hAnsi="Times New Roman"/>
        </w:rPr>
        <w:instrText xml:space="preserve"> ADDIN EN.CITE </w:instrText>
      </w:r>
      <w:r w:rsidR="007470D7">
        <w:rPr>
          <w:rFonts w:ascii="Times New Roman" w:hAnsi="Times New Roman"/>
        </w:rPr>
        <w:fldChar w:fldCharType="begin">
          <w:fldData xml:space="preserve">PEVuZE5vdGU+PENpdGU+PEF1dGhvcj5DaHVkZWs8L0F1dGhvcj48WWVhcj5uLmQuPC9ZZWFyPjxS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</w:fldData>
        </w:fldChar>
      </w:r>
      <w:r w:rsidR="007470D7">
        <w:rPr>
          <w:rFonts w:ascii="Times New Roman" w:hAnsi="Times New Roman"/>
        </w:rPr>
        <w:instrText xml:space="preserve"> ADDIN EN.CITE.DATA </w:instrText>
      </w:r>
      <w:r w:rsidR="007470D7">
        <w:rPr>
          <w:rFonts w:ascii="Times New Roman" w:hAnsi="Times New Roman"/>
        </w:rPr>
      </w:r>
      <w:r w:rsidR="007470D7">
        <w:rPr>
          <w:rFonts w:ascii="Times New Roman" w:hAnsi="Times New Roman"/>
        </w:rPr>
        <w:fldChar w:fldCharType="end"/>
      </w:r>
      <w:r w:rsidR="00AB6806" w:rsidRPr="006016B2">
        <w:rPr>
          <w:rFonts w:ascii="Times New Roman" w:hAnsi="Times New Roman"/>
        </w:rPr>
      </w:r>
      <w:r w:rsidR="00AB6806" w:rsidRPr="006016B2">
        <w:rPr>
          <w:rFonts w:ascii="Times New Roman" w:hAnsi="Times New Roman"/>
        </w:rPr>
        <w:fldChar w:fldCharType="separate"/>
      </w:r>
      <w:r w:rsidR="00FA1C86" w:rsidRPr="006016B2">
        <w:rPr>
          <w:rFonts w:ascii="Times New Roman" w:hAnsi="Times New Roman"/>
          <w:noProof/>
        </w:rPr>
        <w:t>(</w:t>
      </w:r>
      <w:hyperlink w:anchor="_ENREF_13" w:tooltip="Chudek, n.d. #10075" w:history="1">
        <w:r w:rsidR="007B5554" w:rsidRPr="006016B2">
          <w:rPr>
            <w:rFonts w:ascii="Times New Roman" w:hAnsi="Times New Roman"/>
            <w:noProof/>
          </w:rPr>
          <w:t>Chudek et al. n.d.</w:t>
        </w:r>
      </w:hyperlink>
      <w:r w:rsidR="00FA1C86" w:rsidRPr="006016B2">
        <w:rPr>
          <w:rFonts w:ascii="Times New Roman" w:hAnsi="Times New Roman"/>
          <w:noProof/>
        </w:rPr>
        <w:t xml:space="preserve">; </w:t>
      </w:r>
      <w:hyperlink w:anchor="_ENREF_15" w:tooltip="Cohen, 2011 #10076" w:history="1">
        <w:r w:rsidR="007B5554" w:rsidRPr="006016B2">
          <w:rPr>
            <w:rFonts w:ascii="Times New Roman" w:hAnsi="Times New Roman"/>
            <w:noProof/>
          </w:rPr>
          <w:t>Cohen et al. 2011</w:t>
        </w:r>
      </w:hyperlink>
      <w:r w:rsidR="00FA1C86" w:rsidRPr="006016B2">
        <w:rPr>
          <w:rFonts w:ascii="Times New Roman" w:hAnsi="Times New Roman"/>
          <w:noProof/>
        </w:rPr>
        <w:t>)</w:t>
      </w:r>
      <w:r w:rsidR="00AB6806" w:rsidRPr="006016B2">
        <w:rPr>
          <w:rFonts w:ascii="Times New Roman" w:hAnsi="Times New Roman"/>
        </w:rPr>
        <w:fldChar w:fldCharType="end"/>
      </w:r>
      <w:r w:rsidR="00DE3FE6">
        <w:rPr>
          <w:rFonts w:ascii="Times New Roman" w:hAnsi="Times New Roman"/>
        </w:rPr>
        <w:t xml:space="preserve"> </w:t>
      </w:r>
      <w:r w:rsidR="00AB6806" w:rsidRPr="006016B2">
        <w:rPr>
          <w:rFonts w:ascii="Times New Roman" w:hAnsi="Times New Roman"/>
        </w:rPr>
        <w:t xml:space="preserve">and in ancient Chinese texts </w:t>
      </w:r>
      <w:r w:rsidR="00AB6806" w:rsidRPr="006016B2">
        <w:rPr>
          <w:rFonts w:ascii="Times New Roman" w:hAnsi="Times New Roman"/>
        </w:rPr>
        <w:fldChar w:fldCharType="begin"/>
      </w:r>
      <w:r w:rsidR="007470D7">
        <w:rPr>
          <w:rFonts w:ascii="Times New Roman" w:hAnsi="Times New Roman"/>
        </w:rPr>
        <w:instrText xml:space="preserve"> ADDIN EN.CITE &lt;EndNote&gt;&lt;Cite&gt;&lt;Author&gt;Slingerland&lt;/Author&gt;&lt;Year&gt;2011&lt;/Year&gt;&lt;RecNum&gt;10065&lt;/RecNum&gt;&lt;DisplayText&gt;(Slingerland and Chudek 2011)&lt;/DisplayText&gt;&lt;record&gt;&lt;rec-number&gt;10065&lt;/rec-number&gt;&lt;foreign-keys&gt;&lt;key app="EN" db-id="wapar5s515fvvkearpxv0frhaxpf5pra5925"&gt;10065&lt;/key&gt;&lt;/foreign-keys&gt;&lt;ref-type name="Journal Article"&gt;17&lt;/ref-type&gt;&lt;contributors&gt;&lt;authors&gt;&lt;author&gt;Slingerland, E.&lt;/author&gt;&lt;author&gt;Chudek, M.&lt;/author&gt;&lt;/authors&gt;&lt;/contributors&gt;&lt;auth-address&gt;Slingerland, E&amp;#xD;Univ British Columbia, Asian Ctr, Dept Asian Studies, 403-1871 West Mall, Vancouver, BC V6T 1Z2, Canada&amp;#xD;Univ British Columbia, Asian Ctr, Dept Asian Studies, Vancouver, BC V6T 1Z2, Canada&amp;#xD;Univ British Columbia, Dept Psychol, Vancouver, BC V6T 1Z2, Canada&lt;/auth-address&gt;&lt;titles&gt;&lt;title&gt;The Prevalence of Mind-Body Dualism in Early China&lt;/title&gt;&lt;secondary-title&gt;Cognitive Science&lt;/secondary-title&gt;&lt;alt-title&gt;Cognitive Sci&lt;/alt-title&gt;&lt;/titles&gt;&lt;periodical&gt;&lt;full-title&gt;Cognitive Science&lt;/full-title&gt;&lt;abbr-1&gt;Cognitive Sci&lt;/abbr-1&gt;&lt;/periodical&gt;&lt;alt-periodical&gt;&lt;full-title&gt;Cognitive Science&lt;/full-title&gt;&lt;abbr-1&gt;Cognitive Sci&lt;/abbr-1&gt;&lt;/alt-periodical&gt;&lt;pages&gt;997-1007&lt;/pages&gt;&lt;volume&gt;35&lt;/volume&gt;&lt;number&gt;5&lt;/number&gt;&lt;keywords&gt;&lt;keyword&gt;mind-body dualism&lt;/keyword&gt;&lt;keyword&gt;folk cognition&lt;/keyword&gt;&lt;keyword&gt;comparative psychology&lt;/keyword&gt;&lt;keyword&gt;chinese thought&lt;/keyword&gt;&lt;keyword&gt;textual analysis&lt;/keyword&gt;&lt;/keywords&gt;&lt;dates&gt;&lt;year&gt;2011&lt;/year&gt;&lt;pub-dates&gt;&lt;date&gt;Jul&lt;/date&gt;&lt;/pub-dates&gt;&lt;/dates&gt;&lt;isbn&gt;0364-0213&lt;/isbn&gt;&lt;accession-num&gt;ISI:000292511600010&lt;/accession-num&gt;&lt;urls&gt;&lt;related-urls&gt;&lt;url&gt;&amp;lt;Go to ISI&amp;gt;://000292511600010&lt;/url&gt;&lt;/related-urls&gt;&lt;/urls&gt;&lt;language&gt;English&lt;/language&gt;&lt;/record&gt;&lt;/Cite&gt;&lt;/EndNote&gt;</w:instrText>
      </w:r>
      <w:r w:rsidR="00AB6806" w:rsidRPr="006016B2">
        <w:rPr>
          <w:rFonts w:ascii="Times New Roman" w:hAnsi="Times New Roman"/>
        </w:rPr>
        <w:fldChar w:fldCharType="separate"/>
      </w:r>
      <w:r w:rsidR="00FA1C86" w:rsidRPr="006016B2">
        <w:rPr>
          <w:rFonts w:ascii="Times New Roman" w:hAnsi="Times New Roman"/>
          <w:noProof/>
        </w:rPr>
        <w:t>(</w:t>
      </w:r>
      <w:hyperlink w:anchor="_ENREF_42" w:tooltip="Slingerland, 2011 #10065" w:history="1">
        <w:r w:rsidR="007B5554" w:rsidRPr="006016B2">
          <w:rPr>
            <w:rFonts w:ascii="Times New Roman" w:hAnsi="Times New Roman"/>
            <w:noProof/>
          </w:rPr>
          <w:t>Slingerland and Chudek 2011</w:t>
        </w:r>
      </w:hyperlink>
      <w:r w:rsidR="00FA1C86" w:rsidRPr="006016B2">
        <w:rPr>
          <w:rFonts w:ascii="Times New Roman" w:hAnsi="Times New Roman"/>
          <w:noProof/>
        </w:rPr>
        <w:t>)</w:t>
      </w:r>
      <w:r w:rsidR="00AB6806" w:rsidRPr="006016B2">
        <w:rPr>
          <w:rFonts w:ascii="Times New Roman" w:hAnsi="Times New Roman"/>
        </w:rPr>
        <w:fldChar w:fldCharType="end"/>
      </w:r>
      <w:r w:rsidR="00AB6806" w:rsidRPr="006016B2">
        <w:rPr>
          <w:rFonts w:ascii="Times New Roman" w:hAnsi="Times New Roman"/>
        </w:rPr>
        <w:t xml:space="preserve">. </w:t>
      </w:r>
      <w:r w:rsidR="006270E5" w:rsidRPr="006016B2">
        <w:rPr>
          <w:rFonts w:ascii="Times New Roman" w:hAnsi="Times New Roman"/>
        </w:rPr>
        <w:t xml:space="preserve"> </w:t>
      </w:r>
    </w:p>
    <w:p w14:paraId="1C511271" w14:textId="39228086" w:rsidR="00C24C0A" w:rsidRPr="006016B2" w:rsidRDefault="00126B27" w:rsidP="00E87746">
      <w:pPr>
        <w:rPr>
          <w:rFonts w:ascii="Times New Roman" w:hAnsi="Times New Roman"/>
        </w:rPr>
      </w:pPr>
      <w:r w:rsidRPr="006016B2">
        <w:rPr>
          <w:rFonts w:ascii="Times New Roman" w:hAnsi="Times New Roman"/>
        </w:rPr>
        <w:t xml:space="preserve">While foundational, this work </w:t>
      </w:r>
      <w:r w:rsidR="0044269B">
        <w:rPr>
          <w:rFonts w:ascii="Times New Roman" w:hAnsi="Times New Roman"/>
        </w:rPr>
        <w:t>leaves unexplained</w:t>
      </w:r>
      <w:r w:rsidR="00C24C0A" w:rsidRPr="006016B2">
        <w:rPr>
          <w:rFonts w:ascii="Times New Roman" w:hAnsi="Times New Roman"/>
        </w:rPr>
        <w:t xml:space="preserve"> (1) </w:t>
      </w:r>
      <w:r w:rsidR="00982C45" w:rsidRPr="006016B2">
        <w:rPr>
          <w:rFonts w:ascii="Times New Roman" w:hAnsi="Times New Roman"/>
        </w:rPr>
        <w:t xml:space="preserve">the </w:t>
      </w:r>
      <w:r w:rsidR="00C24C0A" w:rsidRPr="006016B2">
        <w:rPr>
          <w:rFonts w:ascii="Times New Roman" w:hAnsi="Times New Roman"/>
        </w:rPr>
        <w:t xml:space="preserve">distribution of different kinds of supernatural beliefs, (2) </w:t>
      </w:r>
      <w:r w:rsidR="00982C45" w:rsidRPr="006016B2">
        <w:rPr>
          <w:rFonts w:ascii="Times New Roman" w:hAnsi="Times New Roman"/>
        </w:rPr>
        <w:t xml:space="preserve">the </w:t>
      </w:r>
      <w:r w:rsidRPr="006016B2">
        <w:rPr>
          <w:rFonts w:ascii="Times New Roman" w:hAnsi="Times New Roman"/>
        </w:rPr>
        <w:t xml:space="preserve">cultural </w:t>
      </w:r>
      <w:r w:rsidR="00C24C0A" w:rsidRPr="006016B2">
        <w:rPr>
          <w:rFonts w:ascii="Times New Roman" w:hAnsi="Times New Roman"/>
        </w:rPr>
        <w:t xml:space="preserve">evolution of religious representations over time, </w:t>
      </w:r>
      <w:r w:rsidR="00632C7A">
        <w:rPr>
          <w:rFonts w:ascii="Times New Roman" w:hAnsi="Times New Roman"/>
        </w:rPr>
        <w:t>and</w:t>
      </w:r>
      <w:r w:rsidR="00C24C0A" w:rsidRPr="006016B2">
        <w:rPr>
          <w:rFonts w:ascii="Times New Roman" w:hAnsi="Times New Roman"/>
        </w:rPr>
        <w:t xml:space="preserve"> (3) why people are </w:t>
      </w:r>
      <w:r w:rsidR="003F67AC">
        <w:rPr>
          <w:rFonts w:ascii="Times New Roman" w:hAnsi="Times New Roman"/>
        </w:rPr>
        <w:t>emotionally</w:t>
      </w:r>
      <w:r w:rsidR="00C24C0A" w:rsidRPr="006016B2">
        <w:rPr>
          <w:rFonts w:ascii="Times New Roman" w:hAnsi="Times New Roman"/>
        </w:rPr>
        <w:t xml:space="preserve"> committed to </w:t>
      </w:r>
      <w:r w:rsidR="00982C45" w:rsidRPr="006016B2">
        <w:rPr>
          <w:rFonts w:ascii="Times New Roman" w:hAnsi="Times New Roman"/>
        </w:rPr>
        <w:t xml:space="preserve">some </w:t>
      </w:r>
      <w:r w:rsidR="00C24C0A" w:rsidRPr="006016B2">
        <w:rPr>
          <w:rFonts w:ascii="Times New Roman" w:hAnsi="Times New Roman"/>
        </w:rPr>
        <w:t>supernatural beliefs</w:t>
      </w:r>
      <w:r w:rsidR="00982C45" w:rsidRPr="006016B2">
        <w:rPr>
          <w:rFonts w:ascii="Times New Roman" w:hAnsi="Times New Roman"/>
        </w:rPr>
        <w:t xml:space="preserve"> or agents</w:t>
      </w:r>
      <w:r w:rsidR="00C24C0A" w:rsidRPr="006016B2">
        <w:rPr>
          <w:rFonts w:ascii="Times New Roman" w:hAnsi="Times New Roman"/>
        </w:rPr>
        <w:t xml:space="preserve"> (gods) but not others </w:t>
      </w:r>
      <w:r w:rsidR="00C24C0A" w:rsidRPr="006016B2">
        <w:rPr>
          <w:rFonts w:ascii="Times New Roman" w:hAnsi="Times New Roman"/>
        </w:rPr>
        <w:fldChar w:fldCharType="begin"/>
      </w:r>
      <w:r w:rsidR="007470D7">
        <w:rPr>
          <w:rFonts w:ascii="Times New Roman" w:hAnsi="Times New Roman"/>
        </w:rPr>
        <w:instrText xml:space="preserve"> ADDIN EN.CITE &lt;EndNote&gt;&lt;Cite&gt;&lt;Author&gt;Gervais&lt;/Author&gt;&lt;Year&gt;2010&lt;/Year&gt;&lt;RecNum&gt;9355&lt;/RecNum&gt;&lt;Prefix&gt;the so called “Zeus Problem”`, see   &lt;/Prefix&gt;&lt;DisplayText&gt;(the so called “Zeus Problem”, see   Gervais and Henrich 2010)&lt;/DisplayText&gt;&lt;record&gt;&lt;rec-number&gt;9355&lt;/rec-number&gt;&lt;foreign-keys&gt;&lt;key app="EN" db-id="wapar5s515fvvkearpxv0frhaxpf5pra5925"&gt;9355&lt;/key&gt;&lt;/foreign-keys&gt;&lt;ref-type name="Journal Article"&gt;17&lt;/ref-type&gt;&lt;contributors&gt;&lt;authors&gt;&lt;author&gt;Gervais, W.&lt;/author&gt;&lt;author&gt;Henrich, J.&lt;/author&gt;&lt;/authors&gt;&lt;/contributors&gt;&lt;titles&gt;&lt;title&gt;The Zeus Problem&lt;/title&gt;&lt;secondary-title&gt;Journal of Cognition and Culture&lt;/secondary-title&gt;&lt;/titles&gt;&lt;periodical&gt;&lt;full-title&gt;Journal of Cognition and Culture&lt;/full-title&gt;&lt;/periodical&gt;&lt;pages&gt;383-389&lt;/pages&gt;&lt;volume&gt;10&lt;/volume&gt;&lt;dates&gt;&lt;year&gt;2010&lt;/year&gt;&lt;/dates&gt;&lt;urls&gt;&lt;/urls&gt;&lt;/record&gt;&lt;/Cite&gt;&lt;/EndNote&gt;</w:instrText>
      </w:r>
      <w:r w:rsidR="00C24C0A" w:rsidRPr="006016B2">
        <w:rPr>
          <w:rFonts w:ascii="Times New Roman" w:hAnsi="Times New Roman"/>
        </w:rPr>
        <w:fldChar w:fldCharType="separate"/>
      </w:r>
      <w:r w:rsidR="007470D7">
        <w:rPr>
          <w:rFonts w:ascii="Times New Roman" w:hAnsi="Times New Roman"/>
          <w:noProof/>
        </w:rPr>
        <w:t>(</w:t>
      </w:r>
      <w:hyperlink w:anchor="_ENREF_18" w:tooltip="Gervais, 2010 #9355" w:history="1">
        <w:r w:rsidR="007B5554">
          <w:rPr>
            <w:rFonts w:ascii="Times New Roman" w:hAnsi="Times New Roman"/>
            <w:noProof/>
          </w:rPr>
          <w:t>the so called “Zeus Problem”, see   Gervais and Henrich 2010</w:t>
        </w:r>
      </w:hyperlink>
      <w:r w:rsidR="007470D7">
        <w:rPr>
          <w:rFonts w:ascii="Times New Roman" w:hAnsi="Times New Roman"/>
          <w:noProof/>
        </w:rPr>
        <w:t>)</w:t>
      </w:r>
      <w:r w:rsidR="00C24C0A" w:rsidRPr="006016B2">
        <w:rPr>
          <w:rFonts w:ascii="Times New Roman" w:hAnsi="Times New Roman"/>
        </w:rPr>
        <w:fldChar w:fldCharType="end"/>
      </w:r>
      <w:r w:rsidR="00C24C0A" w:rsidRPr="006016B2">
        <w:rPr>
          <w:rFonts w:ascii="Times New Roman" w:hAnsi="Times New Roman"/>
        </w:rPr>
        <w:t xml:space="preserve">. For example, </w:t>
      </w:r>
      <w:r w:rsidRPr="006016B2">
        <w:rPr>
          <w:rFonts w:ascii="Times New Roman" w:hAnsi="Times New Roman"/>
        </w:rPr>
        <w:t xml:space="preserve">while </w:t>
      </w:r>
      <w:r w:rsidR="00C24C0A" w:rsidRPr="006016B2">
        <w:rPr>
          <w:rFonts w:ascii="Times New Roman" w:hAnsi="Times New Roman"/>
        </w:rPr>
        <w:t>our cognitive capacities can readily entertain an immense range of god-beliefs</w:t>
      </w:r>
      <w:r w:rsidR="00B3090F">
        <w:rPr>
          <w:rFonts w:ascii="Times New Roman" w:hAnsi="Times New Roman"/>
        </w:rPr>
        <w:t>, it is</w:t>
      </w:r>
      <w:r w:rsidRPr="006016B2">
        <w:rPr>
          <w:rFonts w:ascii="Times New Roman" w:hAnsi="Times New Roman"/>
        </w:rPr>
        <w:t xml:space="preserve"> an important question w</w:t>
      </w:r>
      <w:r w:rsidR="00C24C0A" w:rsidRPr="006016B2">
        <w:rPr>
          <w:rFonts w:ascii="Times New Roman" w:hAnsi="Times New Roman"/>
        </w:rPr>
        <w:t>hy beliefs in potent, morally-concern</w:t>
      </w:r>
      <w:r w:rsidRPr="006016B2">
        <w:rPr>
          <w:rFonts w:ascii="Times New Roman" w:hAnsi="Times New Roman"/>
        </w:rPr>
        <w:t>ed</w:t>
      </w:r>
      <w:r w:rsidR="00C24C0A" w:rsidRPr="006016B2">
        <w:rPr>
          <w:rFonts w:ascii="Times New Roman" w:hAnsi="Times New Roman"/>
        </w:rPr>
        <w:t xml:space="preserve">, agents equipped with ample power to punish and reward become </w:t>
      </w:r>
      <w:r w:rsidRPr="006016B2">
        <w:rPr>
          <w:rFonts w:ascii="Times New Roman" w:hAnsi="Times New Roman"/>
        </w:rPr>
        <w:t xml:space="preserve">so </w:t>
      </w:r>
      <w:r w:rsidR="00C24C0A" w:rsidRPr="006016B2">
        <w:rPr>
          <w:rFonts w:ascii="Times New Roman" w:hAnsi="Times New Roman"/>
        </w:rPr>
        <w:t>common in the last 5,000 years. In small-scale societies, and likely in those of our Paleolithic ancestor</w:t>
      </w:r>
      <w:r w:rsidR="00982C45" w:rsidRPr="006016B2">
        <w:rPr>
          <w:rFonts w:ascii="Times New Roman" w:hAnsi="Times New Roman"/>
        </w:rPr>
        <w:t>s</w:t>
      </w:r>
      <w:r w:rsidR="00C24C0A" w:rsidRPr="006016B2">
        <w:rPr>
          <w:rFonts w:ascii="Times New Roman" w:hAnsi="Times New Roman"/>
        </w:rPr>
        <w:t>, gods were quite different</w:t>
      </w:r>
      <w:r w:rsidR="00982C45" w:rsidRPr="006016B2">
        <w:rPr>
          <w:rFonts w:ascii="Times New Roman" w:hAnsi="Times New Roman"/>
        </w:rPr>
        <w:t xml:space="preserve"> from those found</w:t>
      </w:r>
      <w:r w:rsidRPr="006016B2">
        <w:rPr>
          <w:rFonts w:ascii="Times New Roman" w:hAnsi="Times New Roman"/>
        </w:rPr>
        <w:t xml:space="preserve"> of modern</w:t>
      </w:r>
      <w:r w:rsidR="00982C45" w:rsidRPr="006016B2">
        <w:rPr>
          <w:rFonts w:ascii="Times New Roman" w:hAnsi="Times New Roman"/>
        </w:rPr>
        <w:t xml:space="preserve"> world religions</w:t>
      </w:r>
      <w:r w:rsidR="00C24C0A" w:rsidRPr="006016B2">
        <w:rPr>
          <w:rFonts w:ascii="Times New Roman" w:hAnsi="Times New Roman"/>
        </w:rPr>
        <w:t>, being relative</w:t>
      </w:r>
      <w:r w:rsidRPr="006016B2">
        <w:rPr>
          <w:rFonts w:ascii="Times New Roman" w:hAnsi="Times New Roman"/>
        </w:rPr>
        <w:t>ly</w:t>
      </w:r>
      <w:r w:rsidR="00C24C0A" w:rsidRPr="006016B2">
        <w:rPr>
          <w:rFonts w:ascii="Times New Roman" w:hAnsi="Times New Roman"/>
        </w:rPr>
        <w:t xml:space="preserve"> weak, whimsical, and morally ambiguous</w:t>
      </w:r>
      <w:r w:rsidR="00982C45" w:rsidRPr="006016B2">
        <w:rPr>
          <w:rFonts w:ascii="Times New Roman" w:hAnsi="Times New Roman"/>
        </w:rPr>
        <w:t xml:space="preserve"> </w:t>
      </w:r>
      <w:r w:rsidR="00982C45" w:rsidRPr="006016B2">
        <w:rPr>
          <w:rFonts w:ascii="Times New Roman" w:hAnsi="Times New Roman"/>
        </w:rPr>
        <w:fldChar w:fldCharType="begin"/>
      </w:r>
      <w:r w:rsidR="007470D7">
        <w:rPr>
          <w:rFonts w:ascii="Times New Roman" w:hAnsi="Times New Roman"/>
        </w:rPr>
        <w:instrText xml:space="preserve"> ADDIN EN.CITE &lt;EndNote&gt;&lt;Cite&gt;&lt;Author&gt;Roes&lt;/Author&gt;&lt;Year&gt;2003&lt;/Year&gt;&lt;RecNum&gt;6654&lt;/RecNum&gt;&lt;DisplayText&gt;(Roes and Raymond 2003)&lt;/DisplayText&gt;&lt;record&gt;&lt;rec-number&gt;6654&lt;/rec-number&gt;&lt;foreign-keys&gt;&lt;key app="EN" db-id="wapar5s515fvvkearpxv0frhaxpf5pra5925"&gt;6654&lt;/key&gt;&lt;/foreign-keys&gt;&lt;ref-type name="Journal Article"&gt;17&lt;/ref-type&gt;&lt;contributors&gt;&lt;authors&gt;&lt;author&gt;Roes, F. L.&lt;/author&gt;&lt;author&gt;Raymond, M.&lt;/author&gt;&lt;/authors&gt;&lt;/contributors&gt;&lt;auth-address&gt;Roes, FL&amp;#xD;Lauriergracht 127-II, NL-1016 RK Amsterdam, Netherlands&amp;#xD;Univ Montpellier 2, Inst Sci &amp;amp; Evolut, Montpellier, France&lt;/auth-address&gt;&lt;titles&gt;&lt;title&gt;Belief in moralizing gods&lt;/title&gt;&lt;secondary-title&gt;Evolution and Human Behavior&lt;/secondary-title&gt;&lt;alt-title&gt;Evol Hum Behav&amp;#xD;Evol Hum Behav&lt;/alt-title&gt;&lt;/titles&gt;&lt;periodical&gt;&lt;full-title&gt;Evolution and Human Behavior&lt;/full-title&gt;&lt;abbr-1&gt;Evol Hum Behav&lt;/abbr-1&gt;&lt;/periodical&gt;&lt;pages&gt;126-135&lt;/pages&gt;&lt;volume&gt;24&lt;/volume&gt;&lt;number&gt;2&lt;/number&gt;&lt;keywords&gt;&lt;keyword&gt;morality&lt;/keyword&gt;&lt;keyword&gt;gods&lt;/keyword&gt;&lt;keyword&gt;religion&lt;/keyword&gt;&lt;keyword&gt;society size&lt;/keyword&gt;&lt;keyword&gt;competition between societies&lt;/keyword&gt;&lt;keyword&gt;internal conflicts&lt;/keyword&gt;&lt;keyword&gt;stratification&lt;/keyword&gt;&lt;keyword&gt;external threats&lt;/keyword&gt;&lt;keyword&gt;water scarcity&lt;/keyword&gt;&lt;/keywords&gt;&lt;dates&gt;&lt;year&gt;2003&lt;/year&gt;&lt;pub-dates&gt;&lt;date&gt;Mar&lt;/date&gt;&lt;/pub-dates&gt;&lt;/dates&gt;&lt;isbn&gt;1090-5138&lt;/isbn&gt;&lt;accession-num&gt;ISI:000181146700006&lt;/accession-num&gt;&lt;urls&gt;&lt;related-urls&gt;&lt;url&gt;&amp;lt;Go to ISI&amp;gt;://000181146700006&lt;/url&gt;&lt;/related-urls&gt;&lt;/urls&gt;&lt;language&gt;English&lt;/language&gt;&lt;/record&gt;&lt;/Cite&gt;&lt;/EndNote&gt;</w:instrText>
      </w:r>
      <w:r w:rsidR="00982C45" w:rsidRPr="006016B2">
        <w:rPr>
          <w:rFonts w:ascii="Times New Roman" w:hAnsi="Times New Roman"/>
        </w:rPr>
        <w:fldChar w:fldCharType="separate"/>
      </w:r>
      <w:r w:rsidR="00FA1C86" w:rsidRPr="006016B2">
        <w:rPr>
          <w:rFonts w:ascii="Times New Roman" w:hAnsi="Times New Roman"/>
          <w:noProof/>
        </w:rPr>
        <w:t>(</w:t>
      </w:r>
      <w:hyperlink w:anchor="_ENREF_38" w:tooltip="Roes, 2003 #6654" w:history="1">
        <w:r w:rsidR="007B5554" w:rsidRPr="006016B2">
          <w:rPr>
            <w:rFonts w:ascii="Times New Roman" w:hAnsi="Times New Roman"/>
            <w:noProof/>
          </w:rPr>
          <w:t>Roes and Raymond 2003</w:t>
        </w:r>
      </w:hyperlink>
      <w:r w:rsidR="00FA1C86" w:rsidRPr="006016B2">
        <w:rPr>
          <w:rFonts w:ascii="Times New Roman" w:hAnsi="Times New Roman"/>
          <w:noProof/>
        </w:rPr>
        <w:t>)</w:t>
      </w:r>
      <w:r w:rsidR="00982C45" w:rsidRPr="006016B2">
        <w:rPr>
          <w:rFonts w:ascii="Times New Roman" w:hAnsi="Times New Roman"/>
        </w:rPr>
        <w:fldChar w:fldCharType="end"/>
      </w:r>
      <w:r w:rsidR="00C24C0A" w:rsidRPr="006016B2">
        <w:rPr>
          <w:rFonts w:ascii="Times New Roman" w:hAnsi="Times New Roman"/>
        </w:rPr>
        <w:t>.</w:t>
      </w:r>
      <w:r w:rsidR="00075FD8" w:rsidRPr="006016B2">
        <w:rPr>
          <w:rFonts w:ascii="Times New Roman" w:hAnsi="Times New Roman"/>
        </w:rPr>
        <w:t xml:space="preserve"> </w:t>
      </w:r>
      <w:r w:rsidR="00982C45" w:rsidRPr="006016B2">
        <w:rPr>
          <w:rFonts w:ascii="Times New Roman" w:hAnsi="Times New Roman"/>
        </w:rPr>
        <w:t>Moreover</w:t>
      </w:r>
      <w:r w:rsidR="00075FD8" w:rsidRPr="006016B2">
        <w:rPr>
          <w:rFonts w:ascii="Times New Roman" w:hAnsi="Times New Roman"/>
        </w:rPr>
        <w:t xml:space="preserve">, in the modern world people often hold </w:t>
      </w:r>
      <w:r w:rsidR="00982C45" w:rsidRPr="006016B2">
        <w:rPr>
          <w:rFonts w:ascii="Times New Roman" w:hAnsi="Times New Roman"/>
        </w:rPr>
        <w:t xml:space="preserve">mental </w:t>
      </w:r>
      <w:r w:rsidR="00075FD8" w:rsidRPr="006016B2">
        <w:rPr>
          <w:rFonts w:ascii="Times New Roman" w:hAnsi="Times New Roman"/>
        </w:rPr>
        <w:t>representations of many different gods (</w:t>
      </w:r>
      <w:r w:rsidR="00982C45" w:rsidRPr="006016B2">
        <w:rPr>
          <w:rFonts w:ascii="Times New Roman" w:hAnsi="Times New Roman"/>
        </w:rPr>
        <w:t xml:space="preserve">e.g., </w:t>
      </w:r>
      <w:r w:rsidR="00075FD8" w:rsidRPr="006016B2">
        <w:rPr>
          <w:rFonts w:ascii="Times New Roman" w:hAnsi="Times New Roman"/>
        </w:rPr>
        <w:t>Zeus, Shiva an</w:t>
      </w:r>
      <w:r w:rsidR="002A7B9C">
        <w:rPr>
          <w:rFonts w:ascii="Times New Roman" w:hAnsi="Times New Roman"/>
        </w:rPr>
        <w:t xml:space="preserve">d Yahweh), but only believe in—that is, </w:t>
      </w:r>
      <w:r w:rsidR="00075FD8" w:rsidRPr="006016B2">
        <w:rPr>
          <w:rFonts w:ascii="Times New Roman" w:hAnsi="Times New Roman"/>
        </w:rPr>
        <w:t xml:space="preserve">are committed </w:t>
      </w:r>
      <w:r w:rsidR="002A7B9C">
        <w:rPr>
          <w:rFonts w:ascii="Times New Roman" w:hAnsi="Times New Roman"/>
        </w:rPr>
        <w:t>to and respond behaviorally to—</w:t>
      </w:r>
      <w:r w:rsidR="00075FD8" w:rsidRPr="006016B2">
        <w:rPr>
          <w:rFonts w:ascii="Times New Roman" w:hAnsi="Times New Roman"/>
        </w:rPr>
        <w:t xml:space="preserve">one </w:t>
      </w:r>
      <w:r w:rsidR="002A7B9C">
        <w:rPr>
          <w:rFonts w:ascii="Times New Roman" w:hAnsi="Times New Roman"/>
        </w:rPr>
        <w:t xml:space="preserve">or a small subset </w:t>
      </w:r>
      <w:r w:rsidR="00075FD8" w:rsidRPr="006016B2">
        <w:rPr>
          <w:rFonts w:ascii="Times New Roman" w:hAnsi="Times New Roman"/>
        </w:rPr>
        <w:t xml:space="preserve">of these. </w:t>
      </w:r>
      <w:r w:rsidR="00BC60AB">
        <w:rPr>
          <w:rFonts w:ascii="Times New Roman" w:hAnsi="Times New Roman"/>
        </w:rPr>
        <w:t>Therefore, when it comes to commitment</w:t>
      </w:r>
      <w:r w:rsidR="00666637">
        <w:rPr>
          <w:rFonts w:ascii="Times New Roman" w:hAnsi="Times New Roman"/>
        </w:rPr>
        <w:t xml:space="preserve"> or faith</w:t>
      </w:r>
      <w:r w:rsidR="00BC60AB">
        <w:rPr>
          <w:rFonts w:ascii="Times New Roman" w:hAnsi="Times New Roman"/>
        </w:rPr>
        <w:t>,</w:t>
      </w:r>
      <w:r w:rsidRPr="006016B2">
        <w:rPr>
          <w:rFonts w:ascii="Times New Roman" w:hAnsi="Times New Roman"/>
        </w:rPr>
        <w:t xml:space="preserve"> </w:t>
      </w:r>
      <w:r w:rsidR="005E0BF8">
        <w:rPr>
          <w:rFonts w:ascii="Times New Roman" w:hAnsi="Times New Roman"/>
        </w:rPr>
        <w:t>factors are at play</w:t>
      </w:r>
      <w:r w:rsidR="00075FD8" w:rsidRPr="006016B2">
        <w:rPr>
          <w:rFonts w:ascii="Times New Roman" w:hAnsi="Times New Roman"/>
        </w:rPr>
        <w:t xml:space="preserve"> beside</w:t>
      </w:r>
      <w:r w:rsidRPr="006016B2">
        <w:rPr>
          <w:rFonts w:ascii="Times New Roman" w:hAnsi="Times New Roman"/>
        </w:rPr>
        <w:t>s</w:t>
      </w:r>
      <w:r w:rsidR="00075FD8" w:rsidRPr="006016B2">
        <w:rPr>
          <w:rFonts w:ascii="Times New Roman" w:hAnsi="Times New Roman"/>
        </w:rPr>
        <w:t xml:space="preserve"> the content of the representations</w:t>
      </w:r>
      <w:r w:rsidR="00982C45" w:rsidRPr="006016B2">
        <w:rPr>
          <w:rFonts w:ascii="Times New Roman" w:hAnsi="Times New Roman"/>
        </w:rPr>
        <w:t xml:space="preserve"> themselves</w:t>
      </w:r>
      <w:r w:rsidRPr="006016B2">
        <w:rPr>
          <w:rFonts w:ascii="Times New Roman" w:hAnsi="Times New Roman"/>
        </w:rPr>
        <w:t xml:space="preserve"> </w:t>
      </w:r>
      <w:r w:rsidR="00075FD8" w:rsidRPr="006016B2">
        <w:rPr>
          <w:rFonts w:ascii="Times New Roman" w:hAnsi="Times New Roman"/>
        </w:rPr>
        <w:fldChar w:fldCharType="begin"/>
      </w:r>
      <w:r w:rsidR="007470D7">
        <w:rPr>
          <w:rFonts w:ascii="Times New Roman" w:hAnsi="Times New Roman"/>
        </w:rPr>
        <w:instrText xml:space="preserve"> ADDIN EN.CITE &lt;EndNote&gt;&lt;Cite&gt;&lt;Author&gt;Gervais&lt;/Author&gt;&lt;Year&gt;2011&lt;/Year&gt;&lt;RecNum&gt;10066&lt;/RecNum&gt;&lt;DisplayText&gt;(Gervais et al. 2011)&lt;/DisplayText&gt;&lt;record&gt;&lt;rec-number&gt;10066&lt;/rec-number&gt;&lt;foreign-keys&gt;&lt;key app="EN" db-id="wapar5s515fvvkearpxv0frhaxpf5pra5925"&gt;10066&lt;/key&gt;&lt;/foreign-keys&gt;&lt;ref-type name="Journal Article"&gt;17&lt;/ref-type&gt;&lt;contributors&gt;&lt;authors&gt;&lt;author&gt;Gervais, W.&lt;/author&gt;&lt;author&gt;Willard, A.&lt;/author&gt;&lt;author&gt;Norenzayan, A.&lt;/author&gt;&lt;author&gt;Henrich, J.&lt;/author&gt;&lt;/authors&gt;&lt;/contributors&gt;&lt;titles&gt;&lt;title&gt;The Cultural Tranmission of Faith: Why innate intuitions are necessary, but insufficient to explain religious belief&lt;/title&gt;&lt;secondary-title&gt;Religion&lt;/secondary-title&gt;&lt;/titles&gt;&lt;periodical&gt;&lt;full-title&gt;Religion&lt;/full-title&gt;&lt;/periodical&gt;&lt;volume&gt;41&lt;/volume&gt;&lt;number&gt;389-410&lt;/number&gt;&lt;dates&gt;&lt;year&gt;2011&lt;/year&gt;&lt;/dates&gt;&lt;urls&gt;&lt;/urls&gt;&lt;/record&gt;&lt;/Cite&gt;&lt;/EndNote&gt;</w:instrText>
      </w:r>
      <w:r w:rsidR="00075FD8" w:rsidRPr="006016B2">
        <w:rPr>
          <w:rFonts w:ascii="Times New Roman" w:hAnsi="Times New Roman"/>
        </w:rPr>
        <w:fldChar w:fldCharType="separate"/>
      </w:r>
      <w:r w:rsidR="00FA1C86" w:rsidRPr="006016B2">
        <w:rPr>
          <w:rFonts w:ascii="Times New Roman" w:hAnsi="Times New Roman"/>
          <w:noProof/>
        </w:rPr>
        <w:t>(</w:t>
      </w:r>
      <w:hyperlink w:anchor="_ENREF_19" w:tooltip="Gervais, 2011 #10066" w:history="1">
        <w:r w:rsidR="007B5554" w:rsidRPr="006016B2">
          <w:rPr>
            <w:rFonts w:ascii="Times New Roman" w:hAnsi="Times New Roman"/>
            <w:noProof/>
          </w:rPr>
          <w:t>Gervais et al. 2011</w:t>
        </w:r>
      </w:hyperlink>
      <w:r w:rsidR="00FA1C86" w:rsidRPr="006016B2">
        <w:rPr>
          <w:rFonts w:ascii="Times New Roman" w:hAnsi="Times New Roman"/>
          <w:noProof/>
        </w:rPr>
        <w:t>)</w:t>
      </w:r>
      <w:r w:rsidR="00075FD8" w:rsidRPr="006016B2">
        <w:rPr>
          <w:rFonts w:ascii="Times New Roman" w:hAnsi="Times New Roman"/>
        </w:rPr>
        <w:fldChar w:fldCharType="end"/>
      </w:r>
      <w:r w:rsidR="00075FD8" w:rsidRPr="006016B2">
        <w:rPr>
          <w:rFonts w:ascii="Times New Roman" w:hAnsi="Times New Roman"/>
        </w:rPr>
        <w:t xml:space="preserve">. </w:t>
      </w:r>
    </w:p>
    <w:p w14:paraId="6D3D42B4" w14:textId="34C410AF" w:rsidR="003A2461" w:rsidRPr="006016B2" w:rsidRDefault="003C2419" w:rsidP="001E4B1B">
      <w:pPr>
        <w:rPr>
          <w:rFonts w:ascii="Times New Roman" w:hAnsi="Times New Roman"/>
        </w:rPr>
      </w:pPr>
      <w:r>
        <w:rPr>
          <w:rFonts w:ascii="Times New Roman" w:hAnsi="Times New Roman"/>
        </w:rPr>
        <w:t>In order to address</w:t>
      </w:r>
      <w:r w:rsidR="00DB52CE" w:rsidRPr="006016B2">
        <w:rPr>
          <w:rFonts w:ascii="Times New Roman" w:hAnsi="Times New Roman"/>
        </w:rPr>
        <w:t xml:space="preserve"> these issues</w:t>
      </w:r>
      <w:r w:rsidR="00FB1A02">
        <w:rPr>
          <w:rFonts w:ascii="Times New Roman" w:hAnsi="Times New Roman"/>
        </w:rPr>
        <w:t>,</w:t>
      </w:r>
      <w:r w:rsidR="00DB52CE" w:rsidRPr="006016B2">
        <w:rPr>
          <w:rFonts w:ascii="Times New Roman" w:hAnsi="Times New Roman"/>
        </w:rPr>
        <w:t xml:space="preserve"> we incorporate basic insights from the cognitive science of religion in</w:t>
      </w:r>
      <w:r w:rsidR="00AE6B95" w:rsidRPr="006016B2">
        <w:rPr>
          <w:rFonts w:ascii="Times New Roman" w:hAnsi="Times New Roman"/>
        </w:rPr>
        <w:t>to</w:t>
      </w:r>
      <w:r w:rsidR="007456D5">
        <w:rPr>
          <w:rFonts w:ascii="Times New Roman" w:hAnsi="Times New Roman"/>
        </w:rPr>
        <w:t xml:space="preserve"> a cultural evolutionary (dual inheritance) framework</w:t>
      </w:r>
      <w:r w:rsidR="00DB52CE" w:rsidRPr="006016B2">
        <w:rPr>
          <w:rFonts w:ascii="Times New Roman" w:hAnsi="Times New Roman"/>
        </w:rPr>
        <w:t xml:space="preserve">. The central insight of </w:t>
      </w:r>
      <w:r w:rsidR="00ED63EA">
        <w:rPr>
          <w:rFonts w:ascii="Times New Roman" w:hAnsi="Times New Roman"/>
        </w:rPr>
        <w:t>this</w:t>
      </w:r>
      <w:r w:rsidR="00DB52CE" w:rsidRPr="006016B2">
        <w:rPr>
          <w:rFonts w:ascii="Times New Roman" w:hAnsi="Times New Roman"/>
        </w:rPr>
        <w:t xml:space="preserve"> app</w:t>
      </w:r>
      <w:r w:rsidR="00ED63EA">
        <w:rPr>
          <w:rFonts w:ascii="Times New Roman" w:hAnsi="Times New Roman"/>
        </w:rPr>
        <w:t>roach</w:t>
      </w:r>
      <w:r w:rsidR="00DB52CE" w:rsidRPr="006016B2">
        <w:rPr>
          <w:rFonts w:ascii="Times New Roman" w:hAnsi="Times New Roman"/>
        </w:rPr>
        <w:t xml:space="preserve"> is that, unlike other animals, humans have evolved to rely heavily on acquiring behavior, beliefs, motivations and strategies from other members of their group. The psychological processes that permit this cultural learning have been shaped by natural </w:t>
      </w:r>
      <w:r w:rsidR="00DB52CE" w:rsidRPr="006016B2">
        <w:rPr>
          <w:rFonts w:ascii="Times New Roman" w:hAnsi="Times New Roman"/>
        </w:rPr>
        <w:lastRenderedPageBreak/>
        <w:t xml:space="preserve">selection to focus our attention on those domains and those individuals most likely to possess fitness-enhancing information </w:t>
      </w:r>
      <w:r w:rsidR="00DB52CE" w:rsidRPr="006016B2">
        <w:rPr>
          <w:rFonts w:ascii="Times New Roman" w:hAnsi="Times New Roman"/>
        </w:rPr>
        <w:fldChar w:fldCharType="begin"/>
      </w:r>
      <w:r w:rsidR="007470D7">
        <w:rPr>
          <w:rFonts w:ascii="Times New Roman" w:hAnsi="Times New Roman"/>
        </w:rPr>
        <w:instrText xml:space="preserve"> ADDIN EN.CITE &lt;EndNote&gt;&lt;Cite&gt;&lt;Author&gt;Richerson&lt;/Author&gt;&lt;Year&gt;2005&lt;/Year&gt;&lt;RecNum&gt;4956&lt;/RecNum&gt;&lt;DisplayText&gt;(Richerson and Boyd 2005)&lt;/DisplayText&gt;&lt;record&gt;&lt;rec-number&gt;4956&lt;/rec-number&gt;&lt;foreign-keys&gt;&lt;key app="EN" db-id="wapar5s515fvvkearpxv0frhaxpf5pra5925"&gt;4956&lt;/key&gt;&lt;/foreign-keys&gt;&lt;ref-type name="Book"&gt;6&lt;/ref-type&gt;&lt;contributors&gt;&lt;authors&gt;&lt;author&gt;Richerson, Peter&lt;/author&gt;&lt;author&gt;Boyd, Robert&lt;/author&gt;&lt;/authors&gt;&lt;/contributors&gt;&lt;titles&gt;&lt;title&gt;Not by Genes Alone: How Culture Transformed Human Evolution&lt;/title&gt;&lt;/titles&gt;&lt;dates&gt;&lt;year&gt;2005&lt;/year&gt;&lt;/dates&gt;&lt;pub-location&gt;Chicago&lt;/pub-location&gt;&lt;publisher&gt;University of Chicago Press&lt;/publisher&gt;&lt;urls&gt;&lt;/urls&gt;&lt;/record&gt;&lt;/Cite&gt;&lt;/EndNote&gt;</w:instrText>
      </w:r>
      <w:r w:rsidR="00DB52CE" w:rsidRPr="006016B2">
        <w:rPr>
          <w:rFonts w:ascii="Times New Roman" w:hAnsi="Times New Roman"/>
        </w:rPr>
        <w:fldChar w:fldCharType="separate"/>
      </w:r>
      <w:r w:rsidR="008367B3" w:rsidRPr="006016B2">
        <w:rPr>
          <w:rFonts w:ascii="Times New Roman" w:hAnsi="Times New Roman"/>
          <w:noProof/>
        </w:rPr>
        <w:t>(</w:t>
      </w:r>
      <w:hyperlink w:anchor="_ENREF_37" w:tooltip="Richerson, 2005 #4956" w:history="1">
        <w:r w:rsidR="007B5554" w:rsidRPr="006016B2">
          <w:rPr>
            <w:rFonts w:ascii="Times New Roman" w:hAnsi="Times New Roman"/>
            <w:noProof/>
          </w:rPr>
          <w:t>Richerson and Boyd 2005</w:t>
        </w:r>
      </w:hyperlink>
      <w:r w:rsidR="008367B3" w:rsidRPr="006016B2">
        <w:rPr>
          <w:rFonts w:ascii="Times New Roman" w:hAnsi="Times New Roman"/>
          <w:noProof/>
        </w:rPr>
        <w:t>)</w:t>
      </w:r>
      <w:r w:rsidR="00DB52CE" w:rsidRPr="006016B2">
        <w:rPr>
          <w:rFonts w:ascii="Times New Roman" w:hAnsi="Times New Roman"/>
        </w:rPr>
        <w:fldChar w:fldCharType="end"/>
      </w:r>
      <w:r w:rsidR="00DB52CE" w:rsidRPr="006016B2">
        <w:rPr>
          <w:rFonts w:ascii="Times New Roman" w:hAnsi="Times New Roman"/>
        </w:rPr>
        <w:t xml:space="preserve">. Human social learning generates vast bodies of know-how and complex practices that accumulate and improve over generations. </w:t>
      </w:r>
      <w:r w:rsidR="00AE6B95" w:rsidRPr="006016B2">
        <w:rPr>
          <w:rFonts w:ascii="Times New Roman" w:hAnsi="Times New Roman"/>
        </w:rPr>
        <w:t xml:space="preserve">Unlike other animals, </w:t>
      </w:r>
      <w:r w:rsidR="00C15CB6">
        <w:rPr>
          <w:rFonts w:ascii="Times New Roman" w:hAnsi="Times New Roman"/>
        </w:rPr>
        <w:t xml:space="preserve">human </w:t>
      </w:r>
      <w:r w:rsidR="00AE6B95" w:rsidRPr="006016B2">
        <w:rPr>
          <w:rFonts w:ascii="Times New Roman" w:hAnsi="Times New Roman"/>
        </w:rPr>
        <w:t>s</w:t>
      </w:r>
      <w:r w:rsidR="00DB52CE" w:rsidRPr="006016B2">
        <w:rPr>
          <w:rFonts w:ascii="Times New Roman" w:hAnsi="Times New Roman"/>
        </w:rPr>
        <w:t>urvival a</w:t>
      </w:r>
      <w:r w:rsidR="00AE6B95" w:rsidRPr="006016B2">
        <w:rPr>
          <w:rFonts w:ascii="Times New Roman" w:hAnsi="Times New Roman"/>
        </w:rPr>
        <w:t xml:space="preserve">nd reproduction, even in the smallest scales societies, depends </w:t>
      </w:r>
      <w:r w:rsidR="00DB52CE" w:rsidRPr="006016B2">
        <w:rPr>
          <w:rFonts w:ascii="Times New Roman" w:hAnsi="Times New Roman"/>
        </w:rPr>
        <w:t xml:space="preserve">on </w:t>
      </w:r>
      <w:r w:rsidR="00AE6B95" w:rsidRPr="006016B2">
        <w:rPr>
          <w:rFonts w:ascii="Times New Roman" w:hAnsi="Times New Roman"/>
        </w:rPr>
        <w:t xml:space="preserve">acquiring </w:t>
      </w:r>
      <w:r w:rsidR="00DB52CE" w:rsidRPr="006016B2">
        <w:rPr>
          <w:rFonts w:ascii="Times New Roman" w:hAnsi="Times New Roman"/>
        </w:rPr>
        <w:t xml:space="preserve">cumulative bodies of </w:t>
      </w:r>
      <w:r w:rsidR="00AE6B95" w:rsidRPr="006016B2">
        <w:rPr>
          <w:rFonts w:ascii="Times New Roman" w:hAnsi="Times New Roman"/>
        </w:rPr>
        <w:t xml:space="preserve">cultural </w:t>
      </w:r>
      <w:r w:rsidR="00DB52CE" w:rsidRPr="006016B2">
        <w:rPr>
          <w:rFonts w:ascii="Times New Roman" w:hAnsi="Times New Roman"/>
        </w:rPr>
        <w:t>information related to hunting (animal behavior), edible plants (seasonality, toxicity, etc.), technical manufacture, and so on</w:t>
      </w:r>
      <w:r w:rsidR="00AE6B95" w:rsidRPr="006016B2">
        <w:rPr>
          <w:rFonts w:ascii="Times New Roman" w:hAnsi="Times New Roman"/>
        </w:rPr>
        <w:t xml:space="preserve"> </w:t>
      </w:r>
      <w:r w:rsidR="00AE6B95" w:rsidRPr="006016B2">
        <w:rPr>
          <w:rFonts w:ascii="Times New Roman" w:hAnsi="Times New Roman"/>
        </w:rPr>
        <w:fldChar w:fldCharType="begin"/>
      </w:r>
      <w:r w:rsidR="007470D7">
        <w:rPr>
          <w:rFonts w:ascii="Times New Roman" w:hAnsi="Times New Roman"/>
        </w:rPr>
        <w:instrText xml:space="preserve"> ADDIN EN.CITE &lt;EndNote&gt;&lt;Cite&gt;&lt;Author&gt;Boyd&lt;/Author&gt;&lt;Year&gt;2011&lt;/Year&gt;&lt;RecNum&gt;9470&lt;/RecNum&gt;&lt;DisplayText&gt;(Boyd, Richerson, and Henrich 2011)&lt;/DisplayText&gt;&lt;record&gt;&lt;rec-number&gt;9470&lt;/rec-number&gt;&lt;foreign-keys&gt;&lt;key app="EN" db-id="wapar5s515fvvkearpxv0frhaxpf5pra5925"&gt;9470&lt;/key&gt;&lt;/foreign-keys&gt;&lt;ref-type name="Journal Article"&gt;17&lt;/ref-type&gt;&lt;contributors&gt;&lt;authors&gt;&lt;author&gt;Boyd, R.&lt;/author&gt;&lt;author&gt;Richerson, P. J.&lt;/author&gt;&lt;author&gt;Henrich, J.&lt;/author&gt;&lt;/authors&gt;&lt;/contributors&gt;&lt;auth-address&gt;Boyd, R&amp;#xD;Univ Calif Los Angeles, Dept Anthropol, Los Angeles, CA 90095 USA&amp;#xD;Univ Calif Los Angeles, Dept Anthropol, Los Angeles, CA 90095 USA&amp;#xD;Univ Calif Davis, Dept Environm Sci &amp;amp; Policy, Davis, CA 95616 USA&amp;#xD;Univ British Columbia, Dept Psychol, Vancouver, BC V6T 1Z4, Canada&amp;#xD;Univ British Columbia, Dept Econ, Vancouver, BC V6T 1Z4, Canada&lt;/auth-address&gt;&lt;titles&gt;&lt;title&gt;The cultural niche: Why social learning is essential for human adaptation&lt;/title&gt;&lt;secondary-title&gt;Proceedings of the National Academy of Sciences of the United States of America&lt;/secondary-title&gt;&lt;alt-title&gt;P Natl Acad Sci USA&amp;#xD;P Natl Acad Sci USA&lt;/alt-title&gt;&lt;/titles&gt;&lt;periodical&gt;&lt;full-title&gt;Proceedings of the National Academy of Sciences of the United States of America&lt;/full-title&gt;&lt;abbr-1&gt;P Natl Acad Sci USA&lt;/abbr-1&gt;&lt;/periodical&gt;&lt;pages&gt;10918-10925&lt;/pages&gt;&lt;volume&gt;108&lt;/volume&gt;&lt;keywords&gt;&lt;keyword&gt;cognitive niche&lt;/keyword&gt;&lt;keyword&gt;cultural evolution&lt;/keyword&gt;&lt;keyword&gt;human evolution&lt;/keyword&gt;&lt;keyword&gt;human adaptation&lt;/keyword&gt;&lt;keyword&gt;intelligence&lt;/keyword&gt;&lt;keyword&gt;life-history evolution&lt;/keyword&gt;&lt;keyword&gt;transmission&lt;/keyword&gt;&lt;keyword&gt;coevolution&lt;/keyword&gt;&lt;keyword&gt;overimitation&lt;/keyword&gt;&lt;keyword&gt;intelligence&lt;/keyword&gt;&lt;keyword&gt;preference&lt;/keyword&gt;&lt;/keywords&gt;&lt;dates&gt;&lt;year&gt;2011&lt;/year&gt;&lt;pub-dates&gt;&lt;date&gt;Jun 28&lt;/date&gt;&lt;/pub-dates&gt;&lt;/dates&gt;&lt;isbn&gt;0027-8424&lt;/isbn&gt;&lt;accession-num&gt;ISI:000292137100018&lt;/accession-num&gt;&lt;urls&gt;&lt;related-urls&gt;&lt;url&gt;&amp;lt;Go to ISI&amp;gt;://000292137100018&lt;/url&gt;&lt;/related-urls&gt;&lt;/urls&gt;&lt;language&gt;English&lt;/language&gt;&lt;/record&gt;&lt;/Cite&gt;&lt;/EndNote&gt;</w:instrText>
      </w:r>
      <w:r w:rsidR="00AE6B95" w:rsidRPr="006016B2">
        <w:rPr>
          <w:rFonts w:ascii="Times New Roman" w:hAnsi="Times New Roman"/>
        </w:rPr>
        <w:fldChar w:fldCharType="separate"/>
      </w:r>
      <w:r w:rsidR="00FA1C86" w:rsidRPr="006016B2">
        <w:rPr>
          <w:rFonts w:ascii="Times New Roman" w:hAnsi="Times New Roman"/>
          <w:noProof/>
        </w:rPr>
        <w:t>(</w:t>
      </w:r>
      <w:hyperlink w:anchor="_ENREF_9" w:tooltip="Boyd, 2011 #9470" w:history="1">
        <w:r w:rsidR="007B5554" w:rsidRPr="006016B2">
          <w:rPr>
            <w:rFonts w:ascii="Times New Roman" w:hAnsi="Times New Roman"/>
            <w:noProof/>
          </w:rPr>
          <w:t>Boyd, Richerson, and Henrich 2011</w:t>
        </w:r>
      </w:hyperlink>
      <w:r w:rsidR="00FA1C86" w:rsidRPr="006016B2">
        <w:rPr>
          <w:rFonts w:ascii="Times New Roman" w:hAnsi="Times New Roman"/>
          <w:noProof/>
        </w:rPr>
        <w:t>)</w:t>
      </w:r>
      <w:r w:rsidR="00AE6B95" w:rsidRPr="006016B2">
        <w:rPr>
          <w:rFonts w:ascii="Times New Roman" w:hAnsi="Times New Roman"/>
        </w:rPr>
        <w:fldChar w:fldCharType="end"/>
      </w:r>
      <w:r w:rsidR="00DB52CE" w:rsidRPr="006016B2">
        <w:rPr>
          <w:rFonts w:ascii="Times New Roman" w:hAnsi="Times New Roman"/>
        </w:rPr>
        <w:t>.</w:t>
      </w:r>
      <w:r w:rsidR="00AE6B95" w:rsidRPr="006016B2">
        <w:rPr>
          <w:rFonts w:ascii="Times New Roman" w:hAnsi="Times New Roman"/>
        </w:rPr>
        <w:t xml:space="preserve"> T</w:t>
      </w:r>
      <w:r w:rsidR="00DB52CE" w:rsidRPr="006016B2">
        <w:rPr>
          <w:rFonts w:ascii="Times New Roman" w:hAnsi="Times New Roman"/>
        </w:rPr>
        <w:t>o fully exploit this accumulated body of adaptive information,</w:t>
      </w:r>
      <w:r w:rsidR="00AE6B95" w:rsidRPr="006016B2">
        <w:rPr>
          <w:rFonts w:ascii="Times New Roman" w:hAnsi="Times New Roman"/>
        </w:rPr>
        <w:t xml:space="preserve"> learners</w:t>
      </w:r>
      <w:r w:rsidR="00DB52CE" w:rsidRPr="006016B2">
        <w:rPr>
          <w:rFonts w:ascii="Times New Roman" w:hAnsi="Times New Roman"/>
        </w:rPr>
        <w:t xml:space="preserve"> often need to </w:t>
      </w:r>
      <w:r w:rsidR="000F0D1B">
        <w:rPr>
          <w:rFonts w:ascii="Times New Roman" w:hAnsi="Times New Roman"/>
        </w:rPr>
        <w:t>give priority to faith i</w:t>
      </w:r>
      <w:r w:rsidR="00DB52CE" w:rsidRPr="006016B2">
        <w:rPr>
          <w:rFonts w:ascii="Times New Roman" w:hAnsi="Times New Roman"/>
        </w:rPr>
        <w:t>n their culturally acquired beliefs and practices over their own personal experience or basic intuitions. We have evolved to have faith in culture</w:t>
      </w:r>
      <w:r w:rsidR="00AE6B95" w:rsidRPr="006016B2">
        <w:rPr>
          <w:rFonts w:ascii="Times New Roman" w:hAnsi="Times New Roman"/>
        </w:rPr>
        <w:t xml:space="preserve">, </w:t>
      </w:r>
      <w:r w:rsidR="00610278">
        <w:rPr>
          <w:rFonts w:ascii="Times New Roman" w:hAnsi="Times New Roman"/>
        </w:rPr>
        <w:t xml:space="preserve">with this faith being directed by </w:t>
      </w:r>
      <w:r w:rsidR="00AE6B95" w:rsidRPr="006016B2">
        <w:rPr>
          <w:rFonts w:ascii="Times New Roman" w:hAnsi="Times New Roman"/>
        </w:rPr>
        <w:t xml:space="preserve">certain </w:t>
      </w:r>
      <w:r w:rsidR="00610278">
        <w:rPr>
          <w:rFonts w:ascii="Times New Roman" w:hAnsi="Times New Roman"/>
        </w:rPr>
        <w:t xml:space="preserve">salient </w:t>
      </w:r>
      <w:r w:rsidR="00AE6B95" w:rsidRPr="006016B2">
        <w:rPr>
          <w:rFonts w:ascii="Times New Roman" w:hAnsi="Times New Roman"/>
        </w:rPr>
        <w:t>cues</w:t>
      </w:r>
      <w:r w:rsidR="00666637">
        <w:rPr>
          <w:rFonts w:ascii="Times New Roman" w:hAnsi="Times New Roman"/>
        </w:rPr>
        <w:t xml:space="preserve"> </w:t>
      </w:r>
      <w:r w:rsidR="00666637">
        <w:rPr>
          <w:rFonts w:ascii="Times New Roman" w:hAnsi="Times New Roman"/>
        </w:rPr>
        <w:fldChar w:fldCharType="begin"/>
      </w:r>
      <w:r w:rsidR="00666637">
        <w:rPr>
          <w:rFonts w:ascii="Times New Roman" w:hAnsi="Times New Roman"/>
        </w:rPr>
        <w:instrText xml:space="preserve"> ADDIN EN.CITE &lt;EndNote&gt;&lt;Cite&gt;&lt;Author&gt;Atran&lt;/Author&gt;&lt;Year&gt;2010&lt;/Year&gt;&lt;RecNum&gt;7059&lt;/RecNum&gt;&lt;DisplayText&gt;(Atran and Henrich 2010)&lt;/DisplayText&gt;&lt;record&gt;&lt;rec-number&gt;7059&lt;/rec-number&gt;&lt;foreign-keys&gt;&lt;key app="EN" db-id="wapar5s515fvvkearpxv0frhaxpf5pra5925"&gt;7059&lt;/key&gt;&lt;/foreign-keys&gt;&lt;ref-type name="Journal Article"&gt;17&lt;/ref-type&gt;&lt;contributors&gt;&lt;authors&gt;&lt;author&gt;Atran, S.&lt;/author&gt;&lt;author&gt;Henrich, J.&lt;/author&gt;&lt;/authors&gt;&lt;/contributors&gt;&lt;titles&gt;&lt;title&gt;The Evolution of Religion: How Cognitive By-Products, Adaptive Learning Heuristics, Ritual Displays, and Group Competition Generate Deep Commitments to Prosocial Religions&lt;/title&gt;&lt;secondary-title&gt;Biological Theory&lt;/secondary-title&gt;&lt;/titles&gt;&lt;pages&gt;1-13&lt;/pages&gt;&lt;volume&gt;5&lt;/volume&gt;&lt;number&gt;1&lt;/number&gt;&lt;dates&gt;&lt;year&gt;2010&lt;/year&gt;&lt;/dates&gt;&lt;urls&gt;&lt;/urls&gt;&lt;/record&gt;&lt;/Cite&gt;&lt;/EndNote&gt;</w:instrText>
      </w:r>
      <w:r w:rsidR="00666637">
        <w:rPr>
          <w:rFonts w:ascii="Times New Roman" w:hAnsi="Times New Roman"/>
        </w:rPr>
        <w:fldChar w:fldCharType="separate"/>
      </w:r>
      <w:r w:rsidR="00666637">
        <w:rPr>
          <w:rFonts w:ascii="Times New Roman" w:hAnsi="Times New Roman"/>
          <w:noProof/>
        </w:rPr>
        <w:t>(</w:t>
      </w:r>
      <w:hyperlink w:anchor="_ENREF_4" w:tooltip="Atran, 2010 #7059" w:history="1">
        <w:r w:rsidR="007B5554">
          <w:rPr>
            <w:rFonts w:ascii="Times New Roman" w:hAnsi="Times New Roman"/>
            <w:noProof/>
          </w:rPr>
          <w:t>Atran and Henrich 2010</w:t>
        </w:r>
      </w:hyperlink>
      <w:r w:rsidR="00666637">
        <w:rPr>
          <w:rFonts w:ascii="Times New Roman" w:hAnsi="Times New Roman"/>
          <w:noProof/>
        </w:rPr>
        <w:t>)</w:t>
      </w:r>
      <w:r w:rsidR="00666637">
        <w:rPr>
          <w:rFonts w:ascii="Times New Roman" w:hAnsi="Times New Roman"/>
        </w:rPr>
        <w:fldChar w:fldCharType="end"/>
      </w:r>
      <w:r w:rsidR="00AE6B95" w:rsidRPr="006016B2">
        <w:rPr>
          <w:rFonts w:ascii="Times New Roman" w:hAnsi="Times New Roman"/>
        </w:rPr>
        <w:t>.</w:t>
      </w:r>
      <w:r w:rsidR="00DB52CE" w:rsidRPr="006016B2">
        <w:rPr>
          <w:rFonts w:ascii="Times New Roman" w:hAnsi="Times New Roman"/>
        </w:rPr>
        <w:t xml:space="preserve"> </w:t>
      </w:r>
    </w:p>
    <w:p w14:paraId="6234E26F" w14:textId="1CF16E16" w:rsidR="00DB52CE" w:rsidRPr="006016B2" w:rsidRDefault="003A2461" w:rsidP="001E4B1B">
      <w:pPr>
        <w:rPr>
          <w:rFonts w:ascii="Times New Roman" w:hAnsi="Times New Roman"/>
        </w:rPr>
      </w:pPr>
      <w:r w:rsidRPr="006016B2">
        <w:rPr>
          <w:rFonts w:ascii="Times New Roman" w:hAnsi="Times New Roman"/>
        </w:rPr>
        <w:t>W</w:t>
      </w:r>
      <w:r w:rsidR="00DB52CE" w:rsidRPr="006016B2">
        <w:rPr>
          <w:rFonts w:ascii="Times New Roman" w:hAnsi="Times New Roman"/>
        </w:rPr>
        <w:t>hat we describe below is</w:t>
      </w:r>
      <w:r w:rsidRPr="006016B2">
        <w:rPr>
          <w:rFonts w:ascii="Times New Roman" w:hAnsi="Times New Roman"/>
        </w:rPr>
        <w:t xml:space="preserve">—in part—a </w:t>
      </w:r>
      <w:r w:rsidR="00DB52CE" w:rsidRPr="006016B2">
        <w:rPr>
          <w:rFonts w:ascii="Times New Roman" w:hAnsi="Times New Roman"/>
        </w:rPr>
        <w:t xml:space="preserve">cultural evolutionary process in </w:t>
      </w:r>
      <w:r w:rsidR="00AE6B95" w:rsidRPr="006016B2">
        <w:rPr>
          <w:rFonts w:ascii="Times New Roman" w:hAnsi="Times New Roman"/>
        </w:rPr>
        <w:t xml:space="preserve">which </w:t>
      </w:r>
      <w:r w:rsidRPr="006016B2">
        <w:rPr>
          <w:rFonts w:ascii="Times New Roman" w:hAnsi="Times New Roman"/>
        </w:rPr>
        <w:t>cultural group selection “figures out” ways to exploit these learning abilities to effectively spread beliefs and practices that favor success in intergroup competition. Our ability to entertain supernatural and ritualized practices, as byproducts of our evolved cognitive, provide</w:t>
      </w:r>
      <w:r w:rsidR="00301B5F" w:rsidRPr="006016B2">
        <w:rPr>
          <w:rFonts w:ascii="Times New Roman" w:hAnsi="Times New Roman"/>
        </w:rPr>
        <w:t>s</w:t>
      </w:r>
      <w:r w:rsidRPr="006016B2">
        <w:rPr>
          <w:rFonts w:ascii="Times New Roman" w:hAnsi="Times New Roman"/>
        </w:rPr>
        <w:t xml:space="preserve"> the </w:t>
      </w:r>
      <w:r w:rsidR="00833415">
        <w:rPr>
          <w:rFonts w:ascii="Times New Roman" w:hAnsi="Times New Roman"/>
        </w:rPr>
        <w:t>foundation</w:t>
      </w:r>
      <w:r w:rsidRPr="006016B2">
        <w:rPr>
          <w:rFonts w:ascii="Times New Roman" w:hAnsi="Times New Roman"/>
        </w:rPr>
        <w:t xml:space="preserve"> for the </w:t>
      </w:r>
      <w:r w:rsidR="00301B5F" w:rsidRPr="006016B2">
        <w:rPr>
          <w:rFonts w:ascii="Times New Roman" w:hAnsi="Times New Roman"/>
        </w:rPr>
        <w:t>rise</w:t>
      </w:r>
      <w:r w:rsidRPr="006016B2">
        <w:rPr>
          <w:rFonts w:ascii="Times New Roman" w:hAnsi="Times New Roman"/>
        </w:rPr>
        <w:t xml:space="preserve"> of prosocial religions and </w:t>
      </w:r>
      <w:r w:rsidR="00301B5F" w:rsidRPr="006016B2">
        <w:rPr>
          <w:rFonts w:ascii="Times New Roman" w:hAnsi="Times New Roman"/>
        </w:rPr>
        <w:t xml:space="preserve">of </w:t>
      </w:r>
      <w:r w:rsidRPr="006016B2">
        <w:rPr>
          <w:rFonts w:ascii="Times New Roman" w:hAnsi="Times New Roman"/>
        </w:rPr>
        <w:t xml:space="preserve">complex, cooperative societies. </w:t>
      </w:r>
    </w:p>
    <w:p w14:paraId="21DF9DA9" w14:textId="2184AB61" w:rsidR="003A475F" w:rsidRPr="006016B2" w:rsidRDefault="003A475F" w:rsidP="001E4B1B">
      <w:pPr>
        <w:pStyle w:val="Heading1"/>
        <w:rPr>
          <w:rFonts w:ascii="Times New Roman" w:hAnsi="Times New Roman"/>
        </w:rPr>
      </w:pPr>
      <w:r w:rsidRPr="006016B2">
        <w:rPr>
          <w:rFonts w:ascii="Times New Roman" w:hAnsi="Times New Roman"/>
        </w:rPr>
        <w:t xml:space="preserve">The </w:t>
      </w:r>
      <w:r w:rsidR="003A2461" w:rsidRPr="006016B2">
        <w:rPr>
          <w:rFonts w:ascii="Times New Roman" w:hAnsi="Times New Roman"/>
        </w:rPr>
        <w:t>cultural group selection of</w:t>
      </w:r>
      <w:r w:rsidRPr="006016B2">
        <w:rPr>
          <w:rFonts w:ascii="Times New Roman" w:hAnsi="Times New Roman"/>
        </w:rPr>
        <w:t xml:space="preserve"> beliefs, </w:t>
      </w:r>
      <w:r w:rsidR="00666637">
        <w:rPr>
          <w:rFonts w:ascii="Times New Roman" w:hAnsi="Times New Roman"/>
        </w:rPr>
        <w:t>extravagant</w:t>
      </w:r>
      <w:r w:rsidRPr="006016B2">
        <w:rPr>
          <w:rFonts w:ascii="Times New Roman" w:hAnsi="Times New Roman"/>
        </w:rPr>
        <w:t xml:space="preserve"> DIsplays, </w:t>
      </w:r>
      <w:r w:rsidR="003A2461" w:rsidRPr="006016B2">
        <w:rPr>
          <w:rFonts w:ascii="Times New Roman" w:hAnsi="Times New Roman"/>
        </w:rPr>
        <w:t xml:space="preserve">and </w:t>
      </w:r>
      <w:r w:rsidRPr="006016B2">
        <w:rPr>
          <w:rFonts w:ascii="Times New Roman" w:hAnsi="Times New Roman"/>
        </w:rPr>
        <w:t xml:space="preserve">rituals </w:t>
      </w:r>
    </w:p>
    <w:p w14:paraId="1AB00E00" w14:textId="74099736" w:rsidR="00D05E09" w:rsidRPr="006016B2" w:rsidRDefault="003A475F" w:rsidP="003A475F">
      <w:pPr>
        <w:rPr>
          <w:rFonts w:ascii="Times New Roman" w:hAnsi="Times New Roman"/>
          <w:szCs w:val="24"/>
        </w:rPr>
      </w:pPr>
      <w:r w:rsidRPr="006016B2">
        <w:rPr>
          <w:rFonts w:ascii="Times New Roman" w:hAnsi="Times New Roman"/>
        </w:rPr>
        <w:t xml:space="preserve">A growing body of evidence suggests that religious beliefs, rituals, devotions, and social norms have coevolved in interlocking cultural complexes in a process driven by competition among alternative complexes. </w:t>
      </w:r>
      <w:r w:rsidR="00A71C3C" w:rsidRPr="006016B2">
        <w:rPr>
          <w:rFonts w:ascii="Times New Roman" w:hAnsi="Times New Roman"/>
          <w:szCs w:val="24"/>
        </w:rPr>
        <w:t xml:space="preserve">Cultural group selection </w:t>
      </w:r>
      <w:r w:rsidRPr="006016B2">
        <w:rPr>
          <w:rFonts w:ascii="Times New Roman" w:hAnsi="Times New Roman"/>
          <w:szCs w:val="24"/>
        </w:rPr>
        <w:t xml:space="preserve">can assemble those combinations of </w:t>
      </w:r>
      <w:r w:rsidR="00E646A6">
        <w:rPr>
          <w:rFonts w:ascii="Times New Roman" w:hAnsi="Times New Roman"/>
          <w:szCs w:val="24"/>
        </w:rPr>
        <w:t xml:space="preserve">cultural traits </w:t>
      </w:r>
      <w:r w:rsidRPr="006016B2">
        <w:rPr>
          <w:rFonts w:ascii="Times New Roman" w:hAnsi="Times New Roman"/>
          <w:szCs w:val="24"/>
        </w:rPr>
        <w:t xml:space="preserve">that most </w:t>
      </w:r>
      <w:r w:rsidR="00666637">
        <w:rPr>
          <w:rFonts w:ascii="Times New Roman" w:hAnsi="Times New Roman"/>
          <w:szCs w:val="24"/>
        </w:rPr>
        <w:t xml:space="preserve">effectively </w:t>
      </w:r>
      <w:r w:rsidRPr="006016B2">
        <w:rPr>
          <w:rFonts w:ascii="Times New Roman" w:hAnsi="Times New Roman"/>
          <w:szCs w:val="24"/>
        </w:rPr>
        <w:t>reinforce cooperative or other prosocial norms</w:t>
      </w:r>
      <w:r w:rsidR="00A71C3C" w:rsidRPr="006016B2">
        <w:rPr>
          <w:rFonts w:ascii="Times New Roman" w:hAnsi="Times New Roman"/>
          <w:szCs w:val="24"/>
        </w:rPr>
        <w:t xml:space="preserve"> in a variety of </w:t>
      </w:r>
      <w:r w:rsidR="0065580B">
        <w:rPr>
          <w:rFonts w:ascii="Times New Roman" w:hAnsi="Times New Roman"/>
          <w:szCs w:val="24"/>
        </w:rPr>
        <w:t xml:space="preserve">interrelated </w:t>
      </w:r>
      <w:r w:rsidR="00A71C3C" w:rsidRPr="006016B2">
        <w:rPr>
          <w:rFonts w:ascii="Times New Roman" w:hAnsi="Times New Roman"/>
          <w:szCs w:val="24"/>
        </w:rPr>
        <w:t>ways</w:t>
      </w:r>
      <w:r w:rsidRPr="006016B2">
        <w:rPr>
          <w:rFonts w:ascii="Times New Roman" w:hAnsi="Times New Roman"/>
          <w:szCs w:val="24"/>
        </w:rPr>
        <w:t xml:space="preserve">. </w:t>
      </w:r>
      <w:r w:rsidR="0065580B">
        <w:rPr>
          <w:rFonts w:ascii="Times New Roman" w:hAnsi="Times New Roman"/>
          <w:szCs w:val="24"/>
        </w:rPr>
        <w:t>H</w:t>
      </w:r>
      <w:r w:rsidR="00AE793A" w:rsidRPr="006016B2">
        <w:rPr>
          <w:rFonts w:ascii="Times New Roman" w:hAnsi="Times New Roman"/>
          <w:szCs w:val="24"/>
        </w:rPr>
        <w:t xml:space="preserve">ere we focus on </w:t>
      </w:r>
      <w:r w:rsidRPr="006016B2">
        <w:rPr>
          <w:rFonts w:ascii="Times New Roman" w:hAnsi="Times New Roman"/>
          <w:szCs w:val="24"/>
        </w:rPr>
        <w:t>f</w:t>
      </w:r>
      <w:r w:rsidR="00AE793A" w:rsidRPr="006016B2">
        <w:rPr>
          <w:rFonts w:ascii="Times New Roman" w:hAnsi="Times New Roman"/>
          <w:szCs w:val="24"/>
        </w:rPr>
        <w:t>ive</w:t>
      </w:r>
      <w:r w:rsidRPr="006016B2">
        <w:rPr>
          <w:rFonts w:ascii="Times New Roman" w:hAnsi="Times New Roman"/>
          <w:szCs w:val="24"/>
        </w:rPr>
        <w:t>. To begin with, observation and participation in costly</w:t>
      </w:r>
      <w:r w:rsidR="00666637">
        <w:rPr>
          <w:rFonts w:ascii="Times New Roman" w:hAnsi="Times New Roman"/>
          <w:szCs w:val="24"/>
        </w:rPr>
        <w:t xml:space="preserve"> or extravagant</w:t>
      </w:r>
      <w:r w:rsidRPr="006016B2">
        <w:rPr>
          <w:rFonts w:ascii="Times New Roman" w:hAnsi="Times New Roman"/>
          <w:szCs w:val="24"/>
        </w:rPr>
        <w:t xml:space="preserve"> rituals</w:t>
      </w:r>
      <w:r w:rsidR="002B4B7A" w:rsidRPr="006016B2">
        <w:rPr>
          <w:rFonts w:ascii="Times New Roman" w:hAnsi="Times New Roman"/>
          <w:szCs w:val="24"/>
        </w:rPr>
        <w:t xml:space="preserve"> or devotions</w:t>
      </w:r>
      <w:r w:rsidRPr="006016B2">
        <w:rPr>
          <w:rFonts w:ascii="Times New Roman" w:hAnsi="Times New Roman"/>
          <w:szCs w:val="24"/>
        </w:rPr>
        <w:t xml:space="preserve"> likely induces deep</w:t>
      </w:r>
      <w:r w:rsidR="00024828">
        <w:rPr>
          <w:rFonts w:ascii="Times New Roman" w:hAnsi="Times New Roman"/>
          <w:szCs w:val="24"/>
        </w:rPr>
        <w:t>er</w:t>
      </w:r>
      <w:r w:rsidRPr="006016B2">
        <w:rPr>
          <w:rFonts w:ascii="Times New Roman" w:hAnsi="Times New Roman"/>
          <w:szCs w:val="24"/>
        </w:rPr>
        <w:t xml:space="preserve"> </w:t>
      </w:r>
      <w:r w:rsidR="00C417E3">
        <w:rPr>
          <w:rFonts w:ascii="Times New Roman" w:hAnsi="Times New Roman"/>
          <w:szCs w:val="24"/>
        </w:rPr>
        <w:t xml:space="preserve">emotional </w:t>
      </w:r>
      <w:r w:rsidRPr="006016B2">
        <w:rPr>
          <w:rFonts w:ascii="Times New Roman" w:hAnsi="Times New Roman"/>
          <w:szCs w:val="24"/>
        </w:rPr>
        <w:t>commitment to</w:t>
      </w:r>
      <w:r w:rsidR="00024828">
        <w:rPr>
          <w:rFonts w:ascii="Times New Roman" w:hAnsi="Times New Roman"/>
          <w:szCs w:val="24"/>
        </w:rPr>
        <w:t xml:space="preserve"> supernatural beliefs or agents, who can then be more effective monitors and punishers.</w:t>
      </w:r>
      <w:r w:rsidR="00A71C3C" w:rsidRPr="006016B2">
        <w:rPr>
          <w:rFonts w:ascii="Times New Roman" w:hAnsi="Times New Roman"/>
          <w:szCs w:val="24"/>
        </w:rPr>
        <w:t xml:space="preserve"> Building on this transmission effect, </w:t>
      </w:r>
      <w:r w:rsidR="00024828">
        <w:rPr>
          <w:rFonts w:ascii="Times New Roman" w:hAnsi="Times New Roman"/>
          <w:szCs w:val="24"/>
        </w:rPr>
        <w:t xml:space="preserve">extravagant </w:t>
      </w:r>
      <w:r w:rsidR="002B4B7A" w:rsidRPr="006016B2">
        <w:rPr>
          <w:rFonts w:ascii="Times New Roman" w:hAnsi="Times New Roman"/>
          <w:szCs w:val="24"/>
        </w:rPr>
        <w:t>displays</w:t>
      </w:r>
      <w:r w:rsidR="00A71C3C" w:rsidRPr="006016B2">
        <w:rPr>
          <w:rFonts w:ascii="Times New Roman" w:hAnsi="Times New Roman"/>
          <w:szCs w:val="24"/>
        </w:rPr>
        <w:t xml:space="preserve"> can also </w:t>
      </w:r>
      <w:r w:rsidR="00024828">
        <w:rPr>
          <w:rFonts w:ascii="Times New Roman" w:hAnsi="Times New Roman"/>
          <w:szCs w:val="24"/>
        </w:rPr>
        <w:t xml:space="preserve">evolve </w:t>
      </w:r>
      <w:r w:rsidR="00A71C3C" w:rsidRPr="006016B2">
        <w:rPr>
          <w:rFonts w:ascii="Times New Roman" w:hAnsi="Times New Roman"/>
          <w:szCs w:val="24"/>
        </w:rPr>
        <w:t xml:space="preserve">culturally to act as honest signals of </w:t>
      </w:r>
      <w:r w:rsidR="00024828">
        <w:rPr>
          <w:rFonts w:ascii="Times New Roman" w:hAnsi="Times New Roman"/>
          <w:szCs w:val="24"/>
        </w:rPr>
        <w:t>group-</w:t>
      </w:r>
      <w:r w:rsidR="00A71C3C" w:rsidRPr="006016B2">
        <w:rPr>
          <w:rFonts w:ascii="Times New Roman" w:hAnsi="Times New Roman"/>
          <w:szCs w:val="24"/>
        </w:rPr>
        <w:t xml:space="preserve">commitment or group membership, thereby favoring the associations that sustain cooperation. </w:t>
      </w:r>
      <w:r w:rsidR="00BF4E52" w:rsidRPr="006016B2">
        <w:rPr>
          <w:rFonts w:ascii="Times New Roman" w:hAnsi="Times New Roman"/>
          <w:szCs w:val="24"/>
        </w:rPr>
        <w:t xml:space="preserve">Second, </w:t>
      </w:r>
      <w:r w:rsidR="000421AA" w:rsidRPr="006016B2">
        <w:rPr>
          <w:rFonts w:ascii="Times New Roman" w:hAnsi="Times New Roman"/>
          <w:szCs w:val="24"/>
        </w:rPr>
        <w:t xml:space="preserve">supernatural policing and incentives (heaven vs. hell) can buttress more </w:t>
      </w:r>
      <w:r w:rsidR="00A71C3C" w:rsidRPr="006016B2">
        <w:rPr>
          <w:rFonts w:ascii="Times New Roman" w:hAnsi="Times New Roman"/>
          <w:szCs w:val="24"/>
        </w:rPr>
        <w:t>earthly</w:t>
      </w:r>
      <w:r w:rsidR="000421AA" w:rsidRPr="006016B2">
        <w:rPr>
          <w:rFonts w:ascii="Times New Roman" w:hAnsi="Times New Roman"/>
          <w:szCs w:val="24"/>
        </w:rPr>
        <w:t xml:space="preserve"> norm-sustaining mechanisms, such as punishment, signaling, and </w:t>
      </w:r>
      <w:r w:rsidR="000D5F90" w:rsidRPr="006016B2">
        <w:rPr>
          <w:rFonts w:ascii="Times New Roman" w:hAnsi="Times New Roman"/>
          <w:szCs w:val="24"/>
        </w:rPr>
        <w:t>reputation</w:t>
      </w:r>
      <w:r w:rsidR="000421AA" w:rsidRPr="006016B2">
        <w:rPr>
          <w:rFonts w:ascii="Times New Roman" w:hAnsi="Times New Roman"/>
          <w:szCs w:val="24"/>
        </w:rPr>
        <w:t xml:space="preserve">. </w:t>
      </w:r>
      <w:r w:rsidR="00F4359D" w:rsidRPr="006016B2">
        <w:rPr>
          <w:rFonts w:ascii="Times New Roman" w:hAnsi="Times New Roman"/>
          <w:szCs w:val="24"/>
        </w:rPr>
        <w:t xml:space="preserve">Third, </w:t>
      </w:r>
      <w:r w:rsidR="00874E77" w:rsidRPr="006016B2">
        <w:rPr>
          <w:rFonts w:ascii="Times New Roman" w:hAnsi="Times New Roman"/>
          <w:szCs w:val="24"/>
        </w:rPr>
        <w:t xml:space="preserve">religions </w:t>
      </w:r>
      <w:r w:rsidR="00E57730" w:rsidRPr="006016B2">
        <w:rPr>
          <w:rFonts w:ascii="Times New Roman" w:hAnsi="Times New Roman"/>
          <w:szCs w:val="24"/>
        </w:rPr>
        <w:t>can</w:t>
      </w:r>
      <w:r w:rsidR="00874E77" w:rsidRPr="006016B2">
        <w:rPr>
          <w:rFonts w:ascii="Times New Roman" w:hAnsi="Times New Roman"/>
          <w:szCs w:val="24"/>
        </w:rPr>
        <w:t xml:space="preserve"> extend the scope of </w:t>
      </w:r>
      <w:r w:rsidR="00E57730" w:rsidRPr="006016B2">
        <w:rPr>
          <w:rFonts w:ascii="Times New Roman" w:hAnsi="Times New Roman"/>
          <w:szCs w:val="24"/>
        </w:rPr>
        <w:t xml:space="preserve">cooperative tendencies by </w:t>
      </w:r>
      <w:r w:rsidR="003B3DFA">
        <w:rPr>
          <w:rFonts w:ascii="Times New Roman" w:hAnsi="Times New Roman"/>
          <w:szCs w:val="24"/>
        </w:rPr>
        <w:t>using collective rituals to forge</w:t>
      </w:r>
      <w:r w:rsidR="00E57730" w:rsidRPr="006016B2">
        <w:rPr>
          <w:rFonts w:ascii="Times New Roman" w:hAnsi="Times New Roman"/>
          <w:szCs w:val="24"/>
        </w:rPr>
        <w:t xml:space="preserve"> </w:t>
      </w:r>
      <w:r w:rsidR="007D29CE" w:rsidRPr="006016B2">
        <w:rPr>
          <w:rFonts w:ascii="Times New Roman" w:hAnsi="Times New Roman"/>
          <w:szCs w:val="24"/>
        </w:rPr>
        <w:t>un</w:t>
      </w:r>
      <w:r w:rsidR="00E57730" w:rsidRPr="006016B2">
        <w:rPr>
          <w:rFonts w:ascii="Times New Roman" w:hAnsi="Times New Roman"/>
          <w:szCs w:val="24"/>
        </w:rPr>
        <w:t>related individuals into emotionally-</w:t>
      </w:r>
      <w:r w:rsidR="003B3DFA">
        <w:rPr>
          <w:rFonts w:ascii="Times New Roman" w:hAnsi="Times New Roman"/>
          <w:szCs w:val="24"/>
        </w:rPr>
        <w:t>connected</w:t>
      </w:r>
      <w:r w:rsidR="002B4B7A" w:rsidRPr="006016B2">
        <w:rPr>
          <w:rFonts w:ascii="Times New Roman" w:hAnsi="Times New Roman"/>
          <w:szCs w:val="24"/>
        </w:rPr>
        <w:t>, cooperative</w:t>
      </w:r>
      <w:r w:rsidR="00E57730" w:rsidRPr="006016B2">
        <w:rPr>
          <w:rFonts w:ascii="Times New Roman" w:hAnsi="Times New Roman"/>
          <w:szCs w:val="24"/>
        </w:rPr>
        <w:t xml:space="preserve"> communities</w:t>
      </w:r>
      <w:r w:rsidR="002B4B7A" w:rsidRPr="006016B2">
        <w:rPr>
          <w:rFonts w:ascii="Times New Roman" w:hAnsi="Times New Roman"/>
          <w:szCs w:val="24"/>
        </w:rPr>
        <w:t>.</w:t>
      </w:r>
      <w:r w:rsidR="00E57730" w:rsidRPr="006016B2">
        <w:rPr>
          <w:rFonts w:ascii="Times New Roman" w:hAnsi="Times New Roman"/>
          <w:szCs w:val="24"/>
        </w:rPr>
        <w:t xml:space="preserve"> </w:t>
      </w:r>
      <w:r w:rsidR="002B4B7A" w:rsidRPr="006016B2">
        <w:rPr>
          <w:rFonts w:ascii="Times New Roman" w:hAnsi="Times New Roman"/>
          <w:szCs w:val="24"/>
        </w:rPr>
        <w:t xml:space="preserve">Fifth, prosocial norms can be </w:t>
      </w:r>
      <w:r w:rsidR="00024828">
        <w:rPr>
          <w:rFonts w:ascii="Times New Roman" w:hAnsi="Times New Roman"/>
          <w:szCs w:val="24"/>
        </w:rPr>
        <w:t xml:space="preserve">more </w:t>
      </w:r>
      <w:r w:rsidR="002B4B7A" w:rsidRPr="006016B2">
        <w:rPr>
          <w:rFonts w:ascii="Times New Roman" w:hAnsi="Times New Roman"/>
          <w:szCs w:val="24"/>
        </w:rPr>
        <w:t xml:space="preserve">readily transmitted by using fictive kinship, just as </w:t>
      </w:r>
      <w:r w:rsidR="00024828">
        <w:rPr>
          <w:rFonts w:ascii="Times New Roman" w:hAnsi="Times New Roman"/>
          <w:szCs w:val="24"/>
        </w:rPr>
        <w:t xml:space="preserve">in </w:t>
      </w:r>
      <w:r w:rsidR="002B4B7A" w:rsidRPr="006016B2">
        <w:rPr>
          <w:rFonts w:ascii="Times New Roman" w:hAnsi="Times New Roman"/>
          <w:szCs w:val="24"/>
        </w:rPr>
        <w:t xml:space="preserve">many small-scale societies. </w:t>
      </w:r>
      <w:r w:rsidR="00C377FB" w:rsidRPr="006016B2">
        <w:rPr>
          <w:rFonts w:ascii="Times New Roman" w:hAnsi="Times New Roman"/>
          <w:szCs w:val="24"/>
        </w:rPr>
        <w:t xml:space="preserve">Finally, </w:t>
      </w:r>
      <w:r w:rsidR="00F561FA" w:rsidRPr="006016B2">
        <w:rPr>
          <w:rFonts w:ascii="Times New Roman" w:hAnsi="Times New Roman"/>
          <w:szCs w:val="24"/>
        </w:rPr>
        <w:t xml:space="preserve">the psychological force </w:t>
      </w:r>
      <w:r w:rsidR="002B4B7A" w:rsidRPr="006016B2">
        <w:rPr>
          <w:rFonts w:ascii="Times New Roman" w:hAnsi="Times New Roman"/>
          <w:szCs w:val="24"/>
        </w:rPr>
        <w:t xml:space="preserve">and endurance </w:t>
      </w:r>
      <w:r w:rsidR="00F561FA" w:rsidRPr="006016B2">
        <w:rPr>
          <w:rFonts w:ascii="Times New Roman" w:hAnsi="Times New Roman"/>
          <w:szCs w:val="24"/>
        </w:rPr>
        <w:t xml:space="preserve">of prosocial norms can be increased by grounding them in the structure of the universe, either by directly attributing their creation to supernatural beings or </w:t>
      </w:r>
      <w:r w:rsidR="00C759CB" w:rsidRPr="006016B2">
        <w:rPr>
          <w:rFonts w:ascii="Times New Roman" w:hAnsi="Times New Roman"/>
          <w:szCs w:val="24"/>
        </w:rPr>
        <w:t xml:space="preserve">portraying them as reflecting metaphysical truths. </w:t>
      </w:r>
      <w:r w:rsidR="003C296E" w:rsidRPr="006016B2">
        <w:rPr>
          <w:rFonts w:ascii="Times New Roman" w:hAnsi="Times New Roman"/>
          <w:szCs w:val="24"/>
        </w:rPr>
        <w:t xml:space="preserve">Our efforts here build on much prior work </w:t>
      </w:r>
      <w:r w:rsidR="003C296E" w:rsidRPr="006016B2">
        <w:rPr>
          <w:rFonts w:ascii="Times New Roman" w:hAnsi="Times New Roman"/>
          <w:szCs w:val="24"/>
        </w:rPr>
        <w:fldChar w:fldCharType="begin">
          <w:fldData xml:space="preserve">PEVuZE5vdGU+PENpdGU+PEF1dGhvcj5XaWxzb248L0F1dGhvcj48WWVhcj4yMDAyPC9ZZWFyPjxS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</w:fldData>
        </w:fldChar>
      </w:r>
      <w:r w:rsidR="007B5554">
        <w:rPr>
          <w:rFonts w:ascii="Times New Roman" w:hAnsi="Times New Roman"/>
          <w:szCs w:val="24"/>
        </w:rPr>
        <w:instrText xml:space="preserve"> ADDIN EN.CITE </w:instrText>
      </w:r>
      <w:r w:rsidR="007B5554">
        <w:rPr>
          <w:rFonts w:ascii="Times New Roman" w:hAnsi="Times New Roman"/>
          <w:szCs w:val="24"/>
        </w:rPr>
        <w:fldChar w:fldCharType="begin">
          <w:fldData xml:space="preserve">PEVuZE5vdGU+PENpdGU+PEF1dGhvcj5XaWxzb248L0F1dGhvcj48WWVhcj4yMDAyPC9ZZWFyPjxS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</w:fldData>
        </w:fldChar>
      </w:r>
      <w:r w:rsidR="007B5554">
        <w:rPr>
          <w:rFonts w:ascii="Times New Roman" w:hAnsi="Times New Roman"/>
          <w:szCs w:val="24"/>
        </w:rPr>
        <w:instrText xml:space="preserve"> ADDIN EN.CITE.DATA </w:instrText>
      </w:r>
      <w:r w:rsidR="007B5554">
        <w:rPr>
          <w:rFonts w:ascii="Times New Roman" w:hAnsi="Times New Roman"/>
          <w:szCs w:val="24"/>
        </w:rPr>
      </w:r>
      <w:r w:rsidR="007B5554">
        <w:rPr>
          <w:rFonts w:ascii="Times New Roman" w:hAnsi="Times New Roman"/>
          <w:szCs w:val="24"/>
        </w:rPr>
        <w:fldChar w:fldCharType="end"/>
      </w:r>
      <w:r w:rsidR="003C296E" w:rsidRPr="006016B2">
        <w:rPr>
          <w:rFonts w:ascii="Times New Roman" w:hAnsi="Times New Roman"/>
          <w:szCs w:val="24"/>
        </w:rPr>
      </w:r>
      <w:r w:rsidR="003C296E" w:rsidRPr="006016B2">
        <w:rPr>
          <w:rFonts w:ascii="Times New Roman" w:hAnsi="Times New Roman"/>
          <w:szCs w:val="24"/>
        </w:rPr>
        <w:fldChar w:fldCharType="separate"/>
      </w:r>
      <w:r w:rsidR="007B5554">
        <w:rPr>
          <w:rFonts w:ascii="Times New Roman" w:hAnsi="Times New Roman"/>
          <w:noProof/>
          <w:szCs w:val="24"/>
        </w:rPr>
        <w:t>(</w:t>
      </w:r>
      <w:hyperlink w:anchor="_ENREF_55" w:tooltip="Wilson, 2002 #1167" w:history="1">
        <w:r w:rsidR="007B5554">
          <w:rPr>
            <w:rFonts w:ascii="Times New Roman" w:hAnsi="Times New Roman"/>
            <w:noProof/>
            <w:szCs w:val="24"/>
          </w:rPr>
          <w:t>Wilson 2002</w:t>
        </w:r>
      </w:hyperlink>
      <w:r w:rsidR="007B5554">
        <w:rPr>
          <w:rFonts w:ascii="Times New Roman" w:hAnsi="Times New Roman"/>
          <w:noProof/>
          <w:szCs w:val="24"/>
        </w:rPr>
        <w:t xml:space="preserve">; </w:t>
      </w:r>
      <w:hyperlink w:anchor="_ENREF_16" w:tooltip="Durkheim, 1915/1965 #5762" w:history="1">
        <w:r w:rsidR="007B5554">
          <w:rPr>
            <w:rFonts w:ascii="Times New Roman" w:hAnsi="Times New Roman"/>
            <w:noProof/>
            <w:szCs w:val="24"/>
          </w:rPr>
          <w:t>Durkheim 1915/1965</w:t>
        </w:r>
      </w:hyperlink>
      <w:r w:rsidR="007B5554">
        <w:rPr>
          <w:rFonts w:ascii="Times New Roman" w:hAnsi="Times New Roman"/>
          <w:noProof/>
          <w:szCs w:val="24"/>
        </w:rPr>
        <w:t xml:space="preserve">; </w:t>
      </w:r>
      <w:hyperlink w:anchor="_ENREF_36" w:tooltip="Norenzayan, 2008 #6667" w:history="1">
        <w:r w:rsidR="007B5554">
          <w:rPr>
            <w:rFonts w:ascii="Times New Roman" w:hAnsi="Times New Roman"/>
            <w:noProof/>
            <w:szCs w:val="24"/>
          </w:rPr>
          <w:t>Norenzayan and Shariff 2008</w:t>
        </w:r>
      </w:hyperlink>
      <w:r w:rsidR="007B5554">
        <w:rPr>
          <w:rFonts w:ascii="Times New Roman" w:hAnsi="Times New Roman"/>
          <w:noProof/>
          <w:szCs w:val="24"/>
        </w:rPr>
        <w:t xml:space="preserve">; </w:t>
      </w:r>
      <w:hyperlink w:anchor="_ENREF_4" w:tooltip="Atran, 2010 #7059" w:history="1">
        <w:r w:rsidR="007B5554">
          <w:rPr>
            <w:rFonts w:ascii="Times New Roman" w:hAnsi="Times New Roman"/>
            <w:noProof/>
            <w:szCs w:val="24"/>
          </w:rPr>
          <w:t>Atran and Henrich 2010</w:t>
        </w:r>
      </w:hyperlink>
      <w:r w:rsidR="007B5554">
        <w:rPr>
          <w:rFonts w:ascii="Times New Roman" w:hAnsi="Times New Roman"/>
          <w:noProof/>
          <w:szCs w:val="24"/>
        </w:rPr>
        <w:t xml:space="preserve">; </w:t>
      </w:r>
      <w:hyperlink w:anchor="_ENREF_57" w:tooltip="Wright, 2009 #7064" w:history="1">
        <w:r w:rsidR="007B5554">
          <w:rPr>
            <w:rFonts w:ascii="Times New Roman" w:hAnsi="Times New Roman"/>
            <w:noProof/>
            <w:szCs w:val="24"/>
          </w:rPr>
          <w:t>Wright 2009</w:t>
        </w:r>
      </w:hyperlink>
      <w:r w:rsidR="007B5554">
        <w:rPr>
          <w:rFonts w:ascii="Times New Roman" w:hAnsi="Times New Roman"/>
          <w:noProof/>
          <w:szCs w:val="24"/>
        </w:rPr>
        <w:t>)</w:t>
      </w:r>
      <w:r w:rsidR="003C296E" w:rsidRPr="006016B2">
        <w:rPr>
          <w:rFonts w:ascii="Times New Roman" w:hAnsi="Times New Roman"/>
          <w:szCs w:val="24"/>
        </w:rPr>
        <w:fldChar w:fldCharType="end"/>
      </w:r>
      <w:r w:rsidR="003C296E" w:rsidRPr="006016B2">
        <w:rPr>
          <w:rFonts w:ascii="Times New Roman" w:hAnsi="Times New Roman"/>
          <w:szCs w:val="24"/>
        </w:rPr>
        <w:t>.</w:t>
      </w:r>
    </w:p>
    <w:p w14:paraId="6F15D2EA" w14:textId="77777777" w:rsidR="000E048D" w:rsidRPr="006016B2" w:rsidRDefault="000E048D" w:rsidP="003A475F">
      <w:pPr>
        <w:rPr>
          <w:rFonts w:ascii="Times New Roman" w:hAnsi="Times New Roman"/>
          <w:szCs w:val="24"/>
        </w:rPr>
      </w:pPr>
      <w:r w:rsidRPr="006016B2">
        <w:rPr>
          <w:rFonts w:ascii="Times New Roman" w:hAnsi="Times New Roman"/>
          <w:szCs w:val="24"/>
        </w:rPr>
        <w:t>We will explore each of these proposed mechanisms in turn.</w:t>
      </w:r>
    </w:p>
    <w:p w14:paraId="33494EB3" w14:textId="77777777" w:rsidR="009B3999" w:rsidRPr="006016B2" w:rsidRDefault="00BC2C45" w:rsidP="002B4B7A">
      <w:pPr>
        <w:pStyle w:val="ItemizedStyle"/>
        <w:rPr>
          <w:rStyle w:val="BookTitle1"/>
          <w:rFonts w:ascii="Times New Roman" w:hAnsi="Times New Roman"/>
          <w:caps/>
          <w:sz w:val="24"/>
          <w:szCs w:val="20"/>
        </w:rPr>
      </w:pPr>
      <w:r w:rsidRPr="006016B2">
        <w:rPr>
          <w:rStyle w:val="BookTitle1"/>
          <w:rFonts w:ascii="Times New Roman" w:hAnsi="Times New Roman"/>
        </w:rPr>
        <w:t xml:space="preserve">1. </w:t>
      </w:r>
      <w:r w:rsidR="000F6A9C" w:rsidRPr="006016B2">
        <w:rPr>
          <w:rStyle w:val="BookTitle1"/>
          <w:rFonts w:ascii="Times New Roman" w:hAnsi="Times New Roman"/>
        </w:rPr>
        <w:t>Costly Displays and Religious Faith</w:t>
      </w:r>
    </w:p>
    <w:p w14:paraId="0D2B2E93" w14:textId="11F06EBA" w:rsidR="005A0B4E" w:rsidRDefault="002B4B7A" w:rsidP="00DD1926">
      <w:pPr>
        <w:rPr>
          <w:rFonts w:ascii="Times New Roman" w:hAnsi="Times New Roman"/>
          <w:szCs w:val="24"/>
        </w:rPr>
      </w:pPr>
      <w:r w:rsidRPr="006016B2">
        <w:rPr>
          <w:rFonts w:ascii="Times New Roman" w:hAnsi="Times New Roman"/>
          <w:szCs w:val="24"/>
        </w:rPr>
        <w:lastRenderedPageBreak/>
        <w:t xml:space="preserve">Once </w:t>
      </w:r>
      <w:r w:rsidR="00D87A96">
        <w:rPr>
          <w:rFonts w:ascii="Times New Roman" w:hAnsi="Times New Roman"/>
          <w:szCs w:val="24"/>
        </w:rPr>
        <w:t>grounded</w:t>
      </w:r>
      <w:r w:rsidRPr="006016B2">
        <w:rPr>
          <w:rFonts w:ascii="Times New Roman" w:hAnsi="Times New Roman"/>
          <w:szCs w:val="24"/>
        </w:rPr>
        <w:t xml:space="preserve"> in a cultural evolutionary framework, </w:t>
      </w:r>
      <w:r w:rsidR="000F6A9C" w:rsidRPr="006016B2">
        <w:rPr>
          <w:rFonts w:ascii="Times New Roman" w:hAnsi="Times New Roman"/>
          <w:szCs w:val="24"/>
        </w:rPr>
        <w:t xml:space="preserve">work on </w:t>
      </w:r>
      <w:r w:rsidR="003E0D27">
        <w:rPr>
          <w:rFonts w:ascii="Times New Roman" w:hAnsi="Times New Roman"/>
          <w:szCs w:val="24"/>
        </w:rPr>
        <w:t>extravagant</w:t>
      </w:r>
      <w:r w:rsidR="003E0D27" w:rsidRPr="006016B2">
        <w:rPr>
          <w:rFonts w:ascii="Times New Roman" w:hAnsi="Times New Roman"/>
          <w:szCs w:val="24"/>
        </w:rPr>
        <w:t xml:space="preserve"> </w:t>
      </w:r>
      <w:r w:rsidR="000F6A9C" w:rsidRPr="006016B2">
        <w:rPr>
          <w:rFonts w:ascii="Times New Roman" w:hAnsi="Times New Roman"/>
          <w:szCs w:val="24"/>
        </w:rPr>
        <w:t>displays</w:t>
      </w:r>
      <w:r w:rsidR="00BA0296" w:rsidRPr="006016B2">
        <w:rPr>
          <w:rFonts w:ascii="Times New Roman" w:hAnsi="Times New Roman"/>
          <w:szCs w:val="24"/>
        </w:rPr>
        <w:t xml:space="preserve"> suggests </w:t>
      </w:r>
      <w:r w:rsidR="00057221">
        <w:rPr>
          <w:rFonts w:ascii="Times New Roman" w:hAnsi="Times New Roman"/>
          <w:szCs w:val="24"/>
        </w:rPr>
        <w:t>three</w:t>
      </w:r>
      <w:r w:rsidR="00057221" w:rsidRPr="006016B2">
        <w:rPr>
          <w:rFonts w:ascii="Times New Roman" w:hAnsi="Times New Roman"/>
          <w:szCs w:val="24"/>
        </w:rPr>
        <w:t xml:space="preserve"> </w:t>
      </w:r>
      <w:r w:rsidRPr="006016B2">
        <w:rPr>
          <w:rFonts w:ascii="Times New Roman" w:hAnsi="Times New Roman"/>
          <w:szCs w:val="24"/>
        </w:rPr>
        <w:t xml:space="preserve">possible and interrelated </w:t>
      </w:r>
      <w:r w:rsidR="009973CC" w:rsidRPr="006016B2">
        <w:rPr>
          <w:rFonts w:ascii="Times New Roman" w:hAnsi="Times New Roman"/>
          <w:szCs w:val="24"/>
        </w:rPr>
        <w:t>explanation</w:t>
      </w:r>
      <w:r w:rsidRPr="006016B2">
        <w:rPr>
          <w:rFonts w:ascii="Times New Roman" w:hAnsi="Times New Roman"/>
          <w:szCs w:val="24"/>
        </w:rPr>
        <w:t>s</w:t>
      </w:r>
      <w:r w:rsidR="009973CC" w:rsidRPr="006016B2">
        <w:rPr>
          <w:rFonts w:ascii="Times New Roman" w:hAnsi="Times New Roman"/>
          <w:szCs w:val="24"/>
        </w:rPr>
        <w:t xml:space="preserve"> for the origin of religious asceticism</w:t>
      </w:r>
      <w:r w:rsidRPr="006016B2">
        <w:rPr>
          <w:rFonts w:ascii="Times New Roman" w:hAnsi="Times New Roman"/>
          <w:szCs w:val="24"/>
        </w:rPr>
        <w:t>, intense devotions,</w:t>
      </w:r>
      <w:r w:rsidR="009973CC" w:rsidRPr="006016B2">
        <w:rPr>
          <w:rFonts w:ascii="Times New Roman" w:hAnsi="Times New Roman"/>
          <w:szCs w:val="24"/>
        </w:rPr>
        <w:t xml:space="preserve"> </w:t>
      </w:r>
      <w:r w:rsidR="00C33319" w:rsidRPr="006016B2">
        <w:rPr>
          <w:rFonts w:ascii="Times New Roman" w:hAnsi="Times New Roman"/>
          <w:szCs w:val="24"/>
        </w:rPr>
        <w:t xml:space="preserve">and </w:t>
      </w:r>
      <w:r w:rsidR="007D29CE" w:rsidRPr="006016B2">
        <w:rPr>
          <w:rFonts w:ascii="Times New Roman" w:hAnsi="Times New Roman"/>
          <w:szCs w:val="24"/>
        </w:rPr>
        <w:t xml:space="preserve">some </w:t>
      </w:r>
      <w:r w:rsidR="00C33319" w:rsidRPr="006016B2">
        <w:rPr>
          <w:rFonts w:ascii="Times New Roman" w:hAnsi="Times New Roman"/>
          <w:szCs w:val="24"/>
        </w:rPr>
        <w:t>ritual practice</w:t>
      </w:r>
      <w:r w:rsidR="007D29CE" w:rsidRPr="006016B2">
        <w:rPr>
          <w:rFonts w:ascii="Times New Roman" w:hAnsi="Times New Roman"/>
          <w:szCs w:val="24"/>
        </w:rPr>
        <w:t>s</w:t>
      </w:r>
      <w:r w:rsidR="00DF75B7" w:rsidRPr="006016B2">
        <w:rPr>
          <w:rFonts w:ascii="Times New Roman" w:hAnsi="Times New Roman"/>
          <w:szCs w:val="24"/>
        </w:rPr>
        <w:t>.</w:t>
      </w:r>
      <w:r w:rsidR="00BA0296" w:rsidRPr="006016B2">
        <w:rPr>
          <w:rFonts w:ascii="Times New Roman" w:hAnsi="Times New Roman"/>
          <w:szCs w:val="24"/>
        </w:rPr>
        <w:t xml:space="preserve"> </w:t>
      </w:r>
      <w:r w:rsidRPr="006016B2">
        <w:rPr>
          <w:rFonts w:ascii="Times New Roman" w:hAnsi="Times New Roman"/>
          <w:szCs w:val="24"/>
        </w:rPr>
        <w:t>First</w:t>
      </w:r>
      <w:r w:rsidR="005A0B4E">
        <w:rPr>
          <w:rFonts w:ascii="Times New Roman" w:hAnsi="Times New Roman"/>
          <w:szCs w:val="24"/>
        </w:rPr>
        <w:t>ly</w:t>
      </w:r>
      <w:r w:rsidRPr="006016B2">
        <w:rPr>
          <w:rFonts w:ascii="Times New Roman" w:hAnsi="Times New Roman"/>
          <w:szCs w:val="24"/>
        </w:rPr>
        <w:t xml:space="preserve">, </w:t>
      </w:r>
      <w:r w:rsidR="007D29CE" w:rsidRPr="006016B2">
        <w:rPr>
          <w:rFonts w:ascii="Times New Roman" w:hAnsi="Times New Roman"/>
          <w:szCs w:val="24"/>
        </w:rPr>
        <w:t xml:space="preserve">some </w:t>
      </w:r>
      <w:r w:rsidRPr="006016B2">
        <w:rPr>
          <w:rFonts w:ascii="Times New Roman" w:hAnsi="Times New Roman"/>
          <w:szCs w:val="24"/>
        </w:rPr>
        <w:t>r</w:t>
      </w:r>
      <w:r w:rsidR="00BA0296" w:rsidRPr="006016B2">
        <w:rPr>
          <w:rFonts w:ascii="Times New Roman" w:hAnsi="Times New Roman"/>
          <w:szCs w:val="24"/>
        </w:rPr>
        <w:t>ituals</w:t>
      </w:r>
      <w:r w:rsidR="00C33319" w:rsidRPr="006016B2">
        <w:rPr>
          <w:rFonts w:ascii="Times New Roman" w:hAnsi="Times New Roman"/>
          <w:szCs w:val="24"/>
        </w:rPr>
        <w:t xml:space="preserve"> and devotional ascetic</w:t>
      </w:r>
      <w:r w:rsidR="007D29CE" w:rsidRPr="006016B2">
        <w:rPr>
          <w:rFonts w:ascii="Times New Roman" w:hAnsi="Times New Roman"/>
          <w:szCs w:val="24"/>
        </w:rPr>
        <w:t xml:space="preserve"> practices</w:t>
      </w:r>
      <w:r w:rsidR="00BA0296" w:rsidRPr="006016B2">
        <w:rPr>
          <w:rFonts w:ascii="Times New Roman" w:hAnsi="Times New Roman"/>
          <w:szCs w:val="24"/>
        </w:rPr>
        <w:t xml:space="preserve"> may have</w:t>
      </w:r>
      <w:r w:rsidR="00850E3F" w:rsidRPr="006016B2">
        <w:rPr>
          <w:rFonts w:ascii="Times New Roman" w:hAnsi="Times New Roman"/>
          <w:szCs w:val="24"/>
        </w:rPr>
        <w:t xml:space="preserve"> evolved culturally to</w:t>
      </w:r>
      <w:r w:rsidR="00BA0296" w:rsidRPr="006016B2">
        <w:rPr>
          <w:rFonts w:ascii="Times New Roman" w:hAnsi="Times New Roman"/>
          <w:szCs w:val="24"/>
        </w:rPr>
        <w:t xml:space="preserve"> </w:t>
      </w:r>
      <w:r w:rsidR="00850E3F" w:rsidRPr="006016B2">
        <w:rPr>
          <w:rFonts w:ascii="Times New Roman" w:hAnsi="Times New Roman"/>
          <w:szCs w:val="24"/>
        </w:rPr>
        <w:t xml:space="preserve">deepen people’s </w:t>
      </w:r>
      <w:r w:rsidR="00BA0296" w:rsidRPr="006016B2">
        <w:rPr>
          <w:rFonts w:ascii="Times New Roman" w:hAnsi="Times New Roman"/>
          <w:szCs w:val="24"/>
        </w:rPr>
        <w:t>commitment</w:t>
      </w:r>
      <w:r w:rsidR="00850E3F" w:rsidRPr="006016B2">
        <w:rPr>
          <w:rFonts w:ascii="Times New Roman" w:hAnsi="Times New Roman"/>
          <w:szCs w:val="24"/>
        </w:rPr>
        <w:t>s</w:t>
      </w:r>
      <w:r w:rsidR="00BA0296" w:rsidRPr="006016B2">
        <w:rPr>
          <w:rFonts w:ascii="Times New Roman" w:hAnsi="Times New Roman"/>
          <w:szCs w:val="24"/>
        </w:rPr>
        <w:t xml:space="preserve"> to counterintuitive beliefs. </w:t>
      </w:r>
      <w:r w:rsidR="005A0B4E">
        <w:rPr>
          <w:rFonts w:ascii="Times New Roman" w:hAnsi="Times New Roman"/>
          <w:szCs w:val="24"/>
        </w:rPr>
        <w:t xml:space="preserve">Secondly, once such beliefs have been established, </w:t>
      </w:r>
      <w:r w:rsidR="003E0D27">
        <w:rPr>
          <w:rFonts w:ascii="Times New Roman" w:hAnsi="Times New Roman"/>
          <w:szCs w:val="24"/>
        </w:rPr>
        <w:t xml:space="preserve">seemingly </w:t>
      </w:r>
      <w:r w:rsidR="005A0B4E">
        <w:rPr>
          <w:rFonts w:ascii="Times New Roman" w:hAnsi="Times New Roman"/>
          <w:szCs w:val="24"/>
        </w:rPr>
        <w:t>costly displays</w:t>
      </w:r>
      <w:r w:rsidR="003E0D27">
        <w:rPr>
          <w:rFonts w:ascii="Times New Roman" w:hAnsi="Times New Roman"/>
          <w:szCs w:val="24"/>
        </w:rPr>
        <w:t xml:space="preserve"> or signals</w:t>
      </w:r>
      <w:r w:rsidR="005A0B4E">
        <w:rPr>
          <w:rFonts w:ascii="Times New Roman" w:hAnsi="Times New Roman"/>
          <w:szCs w:val="24"/>
        </w:rPr>
        <w:t xml:space="preserve"> </w:t>
      </w:r>
      <w:r w:rsidR="003E0D27">
        <w:rPr>
          <w:rFonts w:ascii="Times New Roman" w:hAnsi="Times New Roman"/>
          <w:szCs w:val="24"/>
        </w:rPr>
        <w:t>evolve culturally to better</w:t>
      </w:r>
      <w:r w:rsidR="005A0B4E">
        <w:rPr>
          <w:rFonts w:ascii="Times New Roman" w:hAnsi="Times New Roman"/>
          <w:szCs w:val="24"/>
        </w:rPr>
        <w:t xml:space="preserve"> demarcate group boundaries and discriminate </w:t>
      </w:r>
      <w:r w:rsidR="003E0D27">
        <w:rPr>
          <w:rFonts w:ascii="Times New Roman" w:hAnsi="Times New Roman"/>
          <w:szCs w:val="24"/>
        </w:rPr>
        <w:t>those who share one’s religious commitments and social norms (including cooperative norms) from those that do not.</w:t>
      </w:r>
      <w:r w:rsidR="005A0B4E">
        <w:rPr>
          <w:rFonts w:ascii="Times New Roman" w:hAnsi="Times New Roman"/>
          <w:szCs w:val="24"/>
        </w:rPr>
        <w:t xml:space="preserve"> </w:t>
      </w:r>
      <w:r w:rsidR="00057221">
        <w:rPr>
          <w:rFonts w:ascii="Times New Roman" w:hAnsi="Times New Roman"/>
          <w:szCs w:val="24"/>
        </w:rPr>
        <w:t xml:space="preserve">Finally, </w:t>
      </w:r>
      <w:r w:rsidR="003E0D27">
        <w:rPr>
          <w:rFonts w:ascii="Times New Roman" w:hAnsi="Times New Roman"/>
          <w:szCs w:val="24"/>
        </w:rPr>
        <w:t>this cultural evolution</w:t>
      </w:r>
      <w:r w:rsidR="00E001EF">
        <w:rPr>
          <w:rFonts w:ascii="Times New Roman" w:hAnsi="Times New Roman"/>
          <w:szCs w:val="24"/>
        </w:rPr>
        <w:t>ary</w:t>
      </w:r>
      <w:r w:rsidR="003E0D27">
        <w:rPr>
          <w:rFonts w:ascii="Times New Roman" w:hAnsi="Times New Roman"/>
          <w:szCs w:val="24"/>
        </w:rPr>
        <w:t xml:space="preserve"> theory has </w:t>
      </w:r>
      <w:r w:rsidR="00E001EF">
        <w:rPr>
          <w:rFonts w:ascii="Times New Roman" w:hAnsi="Times New Roman"/>
          <w:szCs w:val="24"/>
        </w:rPr>
        <w:t>the</w:t>
      </w:r>
      <w:r w:rsidR="003E0D27">
        <w:rPr>
          <w:rFonts w:ascii="Times New Roman" w:hAnsi="Times New Roman"/>
          <w:szCs w:val="24"/>
        </w:rPr>
        <w:t xml:space="preserve"> potential to explain the broad differences in rituals found in large vs. small-scale societies: specifically</w:t>
      </w:r>
      <w:r w:rsidR="00E001EF">
        <w:rPr>
          <w:rFonts w:ascii="Times New Roman" w:hAnsi="Times New Roman"/>
          <w:szCs w:val="24"/>
        </w:rPr>
        <w:t>,</w:t>
      </w:r>
      <w:r w:rsidR="003E0D27">
        <w:rPr>
          <w:rFonts w:ascii="Times New Roman" w:hAnsi="Times New Roman"/>
          <w:szCs w:val="24"/>
        </w:rPr>
        <w:t xml:space="preserve"> the </w:t>
      </w:r>
      <w:r w:rsidR="00E001EF">
        <w:rPr>
          <w:rFonts w:ascii="Times New Roman" w:hAnsi="Times New Roman"/>
          <w:szCs w:val="24"/>
        </w:rPr>
        <w:t>growing importance</w:t>
      </w:r>
      <w:r w:rsidR="003E0D27">
        <w:rPr>
          <w:rFonts w:ascii="Times New Roman" w:hAnsi="Times New Roman"/>
          <w:szCs w:val="24"/>
        </w:rPr>
        <w:t xml:space="preserve"> of  low-arousal, high-frequency rituals (the “doctrinal” mode) and the relative </w:t>
      </w:r>
      <w:r w:rsidR="00E001EF">
        <w:rPr>
          <w:rFonts w:ascii="Times New Roman" w:hAnsi="Times New Roman"/>
          <w:szCs w:val="24"/>
        </w:rPr>
        <w:t>de-emphasis</w:t>
      </w:r>
      <w:r w:rsidR="003E0D27">
        <w:rPr>
          <w:rFonts w:ascii="Times New Roman" w:hAnsi="Times New Roman"/>
          <w:szCs w:val="24"/>
        </w:rPr>
        <w:t xml:space="preserve"> of </w:t>
      </w:r>
      <w:r w:rsidR="00057221">
        <w:rPr>
          <w:rFonts w:ascii="Times New Roman" w:hAnsi="Times New Roman"/>
          <w:szCs w:val="24"/>
        </w:rPr>
        <w:t>high-arousal, low-frequency rituals (the “imagistic” mode)</w:t>
      </w:r>
      <w:r w:rsidR="003E0D27">
        <w:rPr>
          <w:rFonts w:ascii="Times New Roman" w:hAnsi="Times New Roman"/>
          <w:szCs w:val="24"/>
        </w:rPr>
        <w:t xml:space="preserve"> with the expansion of </w:t>
      </w:r>
      <w:r w:rsidR="00835650">
        <w:rPr>
          <w:rFonts w:ascii="Times New Roman" w:hAnsi="Times New Roman"/>
          <w:szCs w:val="24"/>
        </w:rPr>
        <w:t>societal</w:t>
      </w:r>
      <w:r w:rsidR="003E0D27">
        <w:rPr>
          <w:rFonts w:ascii="Times New Roman" w:hAnsi="Times New Roman"/>
          <w:szCs w:val="24"/>
        </w:rPr>
        <w:t xml:space="preserve"> complexity</w:t>
      </w:r>
      <w:r w:rsidR="00835650">
        <w:rPr>
          <w:rFonts w:ascii="Times New Roman" w:hAnsi="Times New Roman"/>
          <w:szCs w:val="24"/>
        </w:rPr>
        <w:t xml:space="preserve"> </w:t>
      </w:r>
      <w:r w:rsidR="007470D7">
        <w:rPr>
          <w:rFonts w:ascii="Times New Roman" w:hAnsi="Times New Roman"/>
          <w:szCs w:val="24"/>
        </w:rPr>
        <w:fldChar w:fldCharType="begin"/>
      </w:r>
      <w:r w:rsidR="007470D7">
        <w:rPr>
          <w:rFonts w:ascii="Times New Roman" w:hAnsi="Times New Roman"/>
          <w:szCs w:val="24"/>
        </w:rPr>
        <w:instrText xml:space="preserve"> ADDIN EN.CITE &lt;EndNote&gt;&lt;Cite&gt;&lt;Author&gt;Whitehouse&lt;/Author&gt;&lt;Year&gt;2004&lt;/Year&gt;&lt;RecNum&gt;6133&lt;/RecNum&gt;&lt;DisplayText&gt;(Whitehouse 2004)&lt;/DisplayText&gt;&lt;record&gt;&lt;rec-number&gt;6133&lt;/rec-number&gt;&lt;foreign-keys&gt;&lt;key app="EN" db-id="wapar5s515fvvkearpxv0frhaxpf5pra5925"&gt;6133&lt;/key&gt;&lt;/foreign-keys&gt;&lt;ref-type name="Book"&gt;6&lt;/ref-type&gt;&lt;contributors&gt;&lt;authors&gt;&lt;author&gt;Whitehouse, Harvey&lt;/author&gt;&lt;/authors&gt;&lt;/contributors&gt;&lt;titles&gt;&lt;title&gt;Modes of Religiousity: A Cognitive Theory of Religious Transmission&lt;/title&gt;&lt;/titles&gt;&lt;dates&gt;&lt;year&gt;2004&lt;/year&gt;&lt;/dates&gt;&lt;pub-location&gt;Lanham, MD&lt;/pub-location&gt;&lt;publisher&gt;Altamira Press&lt;/publisher&gt;&lt;urls&gt;&lt;/urls&gt;&lt;/record&gt;&lt;/Cite&gt;&lt;/EndNote&gt;</w:instrText>
      </w:r>
      <w:r w:rsidR="007470D7">
        <w:rPr>
          <w:rFonts w:ascii="Times New Roman" w:hAnsi="Times New Roman"/>
          <w:szCs w:val="24"/>
        </w:rPr>
        <w:fldChar w:fldCharType="separate"/>
      </w:r>
      <w:r w:rsidR="007470D7">
        <w:rPr>
          <w:rFonts w:ascii="Times New Roman" w:hAnsi="Times New Roman"/>
          <w:noProof/>
          <w:szCs w:val="24"/>
        </w:rPr>
        <w:t>(</w:t>
      </w:r>
      <w:hyperlink w:anchor="_ENREF_54" w:tooltip="Whitehouse, 2004 #6133" w:history="1">
        <w:r w:rsidR="007B5554">
          <w:rPr>
            <w:rFonts w:ascii="Times New Roman" w:hAnsi="Times New Roman"/>
            <w:noProof/>
            <w:szCs w:val="24"/>
          </w:rPr>
          <w:t>Whitehouse 2004</w:t>
        </w:r>
      </w:hyperlink>
      <w:r w:rsidR="007470D7">
        <w:rPr>
          <w:rFonts w:ascii="Times New Roman" w:hAnsi="Times New Roman"/>
          <w:noProof/>
          <w:szCs w:val="24"/>
        </w:rPr>
        <w:t>)</w:t>
      </w:r>
      <w:r w:rsidR="007470D7">
        <w:rPr>
          <w:rFonts w:ascii="Times New Roman" w:hAnsi="Times New Roman"/>
          <w:szCs w:val="24"/>
        </w:rPr>
        <w:fldChar w:fldCharType="end"/>
      </w:r>
      <w:r w:rsidR="003E0D27">
        <w:rPr>
          <w:rFonts w:ascii="Times New Roman" w:hAnsi="Times New Roman"/>
          <w:szCs w:val="24"/>
        </w:rPr>
        <w:t>.</w:t>
      </w:r>
    </w:p>
    <w:p w14:paraId="6E1EF487" w14:textId="14236D2F" w:rsidR="00B5218C" w:rsidRPr="006016B2" w:rsidRDefault="005A0B4E" w:rsidP="00DD1926">
      <w:pPr>
        <w:rPr>
          <w:rFonts w:ascii="Times New Roman" w:hAnsi="Times New Roman"/>
          <w:szCs w:val="24"/>
        </w:rPr>
      </w:pPr>
      <w:r>
        <w:rPr>
          <w:rFonts w:ascii="Times New Roman" w:hAnsi="Times New Roman"/>
          <w:szCs w:val="24"/>
        </w:rPr>
        <w:t>To begin with, e</w:t>
      </w:r>
      <w:r w:rsidR="002B4B7A" w:rsidRPr="006016B2">
        <w:rPr>
          <w:rFonts w:ascii="Times New Roman" w:hAnsi="Times New Roman"/>
          <w:szCs w:val="24"/>
        </w:rPr>
        <w:t>volutionary thinking suggests that humans possess a learning mechanism that give</w:t>
      </w:r>
      <w:r w:rsidR="00AB7B1F" w:rsidRPr="006016B2">
        <w:rPr>
          <w:rFonts w:ascii="Times New Roman" w:hAnsi="Times New Roman"/>
          <w:szCs w:val="24"/>
        </w:rPr>
        <w:t>s</w:t>
      </w:r>
      <w:r w:rsidR="002B4B7A" w:rsidRPr="006016B2">
        <w:rPr>
          <w:rFonts w:ascii="Times New Roman" w:hAnsi="Times New Roman"/>
          <w:szCs w:val="24"/>
        </w:rPr>
        <w:t xml:space="preserve"> weight to </w:t>
      </w:r>
      <w:r w:rsidR="007D29CE" w:rsidRPr="006016B2">
        <w:rPr>
          <w:rFonts w:ascii="Times New Roman" w:hAnsi="Times New Roman"/>
          <w:szCs w:val="24"/>
        </w:rPr>
        <w:t xml:space="preserve">seemingly </w:t>
      </w:r>
      <w:r w:rsidR="002B4B7A" w:rsidRPr="006016B2">
        <w:rPr>
          <w:rFonts w:ascii="Times New Roman" w:hAnsi="Times New Roman"/>
          <w:szCs w:val="24"/>
        </w:rPr>
        <w:t>costly acts</w:t>
      </w:r>
      <w:r w:rsidR="00AB7B1F" w:rsidRPr="006016B2">
        <w:rPr>
          <w:rFonts w:ascii="Times New Roman" w:hAnsi="Times New Roman"/>
          <w:szCs w:val="24"/>
        </w:rPr>
        <w:t xml:space="preserve"> (</w:t>
      </w:r>
      <w:r w:rsidR="007D29CE" w:rsidRPr="006016B2">
        <w:rPr>
          <w:rFonts w:ascii="Times New Roman" w:hAnsi="Times New Roman"/>
          <w:szCs w:val="24"/>
        </w:rPr>
        <w:t>Credibility Enhancing Displays (CREDs))</w:t>
      </w:r>
      <w:r w:rsidR="002B4B7A" w:rsidRPr="006016B2">
        <w:rPr>
          <w:rFonts w:ascii="Times New Roman" w:hAnsi="Times New Roman"/>
          <w:szCs w:val="24"/>
        </w:rPr>
        <w:t xml:space="preserve"> that are </w:t>
      </w:r>
      <w:r w:rsidR="00AB7B1F" w:rsidRPr="006016B2">
        <w:rPr>
          <w:rFonts w:ascii="Times New Roman" w:hAnsi="Times New Roman"/>
          <w:szCs w:val="24"/>
        </w:rPr>
        <w:t>diagnostic</w:t>
      </w:r>
      <w:r w:rsidR="002B4B7A" w:rsidRPr="006016B2">
        <w:rPr>
          <w:rFonts w:ascii="Times New Roman" w:hAnsi="Times New Roman"/>
          <w:szCs w:val="24"/>
        </w:rPr>
        <w:t xml:space="preserve"> of underlying beliefs</w:t>
      </w:r>
      <w:r w:rsidR="00AB7B1F" w:rsidRPr="006016B2">
        <w:rPr>
          <w:rFonts w:ascii="Times New Roman" w:hAnsi="Times New Roman"/>
          <w:szCs w:val="24"/>
        </w:rPr>
        <w:t xml:space="preserve"> and commitment</w:t>
      </w:r>
      <w:r w:rsidR="007D29CE" w:rsidRPr="006016B2">
        <w:rPr>
          <w:rFonts w:ascii="Times New Roman" w:hAnsi="Times New Roman"/>
          <w:szCs w:val="24"/>
        </w:rPr>
        <w:t>s</w:t>
      </w:r>
      <w:r w:rsidR="00AB7B1F" w:rsidRPr="006016B2">
        <w:rPr>
          <w:rFonts w:ascii="Times New Roman" w:hAnsi="Times New Roman"/>
          <w:szCs w:val="24"/>
        </w:rPr>
        <w:t xml:space="preserve"> </w:t>
      </w:r>
      <w:r w:rsidR="00AB7B1F" w:rsidRPr="006016B2">
        <w:rPr>
          <w:rFonts w:ascii="Times New Roman" w:hAnsi="Times New Roman"/>
          <w:szCs w:val="24"/>
        </w:rPr>
        <w:fldChar w:fldCharType="begin"/>
      </w:r>
      <w:r w:rsidR="004237F9">
        <w:rPr>
          <w:rFonts w:ascii="Times New Roman" w:hAnsi="Times New Roman"/>
          <w:szCs w:val="24"/>
        </w:rPr>
        <w:instrText xml:space="preserve"> ADDIN EN.CITE &lt;EndNote&gt;&lt;Cite&gt;&lt;Author&gt;Henrich&lt;/Author&gt;&lt;Year&gt;2009&lt;/Year&gt;&lt;RecNum&gt;25&lt;/RecNum&gt;&lt;DisplayText&gt;(Henrich 2009)&lt;/DisplayText&gt;&lt;record&gt;&lt;rec-number&gt;25&lt;/rec-number&gt;&lt;foreign-keys&gt;&lt;key app="EN" db-id="e5ws0dvwn2vwsoeaz5fp2x07t0rfrpesad20"&gt;25&lt;/key&gt;&lt;/foreign-keys&gt;&lt;ref-type name="Journal Article"&gt;17&lt;/ref-type&gt;&lt;contributors&gt;&lt;authors&gt;&lt;author&gt;Henrich, J.&lt;/author&gt;&lt;/authors&gt;&lt;/contributors&gt;&lt;titles&gt;&lt;title&gt;The evolution of costly displays, cooperation, and religion: credibility enhancing displays and their implications for cultural evolution&lt;/title&gt;&lt;secondary-title&gt;Evolution and Human Behavior&lt;/secondary-title&gt;&lt;/titles&gt;&lt;pages&gt;244-260&lt;/pages&gt;&lt;volume&gt;30&lt;/volume&gt;&lt;dates&gt;&lt;year&gt;2009&lt;/year&gt;&lt;/dates&gt;&lt;urls&gt;&lt;/urls&gt;&lt;/record&gt;&lt;/Cite&gt;&lt;/EndNote&gt;</w:instrText>
      </w:r>
      <w:r w:rsidR="00AB7B1F" w:rsidRPr="006016B2">
        <w:rPr>
          <w:rFonts w:ascii="Times New Roman" w:hAnsi="Times New Roman"/>
          <w:szCs w:val="24"/>
        </w:rPr>
        <w:fldChar w:fldCharType="separate"/>
      </w:r>
      <w:r w:rsidR="00FA1C86" w:rsidRPr="006016B2">
        <w:rPr>
          <w:rFonts w:ascii="Times New Roman" w:hAnsi="Times New Roman"/>
          <w:noProof/>
          <w:szCs w:val="24"/>
        </w:rPr>
        <w:t>(</w:t>
      </w:r>
      <w:hyperlink w:anchor="_ENREF_25" w:tooltip="Henrich, 2009 #25" w:history="1">
        <w:r w:rsidR="007B5554" w:rsidRPr="006016B2">
          <w:rPr>
            <w:rFonts w:ascii="Times New Roman" w:hAnsi="Times New Roman"/>
            <w:noProof/>
            <w:szCs w:val="24"/>
          </w:rPr>
          <w:t>Henrich 2009</w:t>
        </w:r>
      </w:hyperlink>
      <w:r w:rsidR="00FA1C86" w:rsidRPr="006016B2">
        <w:rPr>
          <w:rFonts w:ascii="Times New Roman" w:hAnsi="Times New Roman"/>
          <w:noProof/>
          <w:szCs w:val="24"/>
        </w:rPr>
        <w:t>)</w:t>
      </w:r>
      <w:r w:rsidR="00AB7B1F" w:rsidRPr="006016B2">
        <w:rPr>
          <w:rFonts w:ascii="Times New Roman" w:hAnsi="Times New Roman"/>
          <w:szCs w:val="24"/>
        </w:rPr>
        <w:fldChar w:fldCharType="end"/>
      </w:r>
      <w:r w:rsidR="00AB7B1F" w:rsidRPr="006016B2">
        <w:rPr>
          <w:rFonts w:ascii="Times New Roman" w:hAnsi="Times New Roman"/>
          <w:szCs w:val="24"/>
        </w:rPr>
        <w:t>. Attention to these CREDs in acquiring one’s degree of internal commitment to particular beliefs</w:t>
      </w:r>
      <w:r w:rsidR="002B4B7A" w:rsidRPr="006016B2">
        <w:rPr>
          <w:rFonts w:ascii="Times New Roman" w:hAnsi="Times New Roman"/>
          <w:szCs w:val="24"/>
        </w:rPr>
        <w:t xml:space="preserve"> reduc</w:t>
      </w:r>
      <w:r w:rsidR="00AB7B1F" w:rsidRPr="006016B2">
        <w:rPr>
          <w:rFonts w:ascii="Times New Roman" w:hAnsi="Times New Roman"/>
          <w:szCs w:val="24"/>
        </w:rPr>
        <w:t>es</w:t>
      </w:r>
      <w:r w:rsidR="002B4B7A" w:rsidRPr="006016B2">
        <w:rPr>
          <w:rFonts w:ascii="Times New Roman" w:hAnsi="Times New Roman"/>
          <w:szCs w:val="24"/>
        </w:rPr>
        <w:t xml:space="preserve"> one’s chances of being manipulated </w:t>
      </w:r>
      <w:r w:rsidR="00AB7B1F" w:rsidRPr="006016B2">
        <w:rPr>
          <w:rFonts w:ascii="Times New Roman" w:hAnsi="Times New Roman"/>
          <w:szCs w:val="24"/>
        </w:rPr>
        <w:t>by those seekin</w:t>
      </w:r>
      <w:r w:rsidR="00F87253">
        <w:rPr>
          <w:rFonts w:ascii="Times New Roman" w:hAnsi="Times New Roman"/>
          <w:szCs w:val="24"/>
        </w:rPr>
        <w:t>g to transmit beliefs they do not</w:t>
      </w:r>
      <w:r w:rsidR="00AB7B1F" w:rsidRPr="006016B2">
        <w:rPr>
          <w:rFonts w:ascii="Times New Roman" w:hAnsi="Times New Roman"/>
          <w:szCs w:val="24"/>
        </w:rPr>
        <w:t xml:space="preserve"> actually hold. </w:t>
      </w:r>
      <w:r w:rsidR="00850E3F" w:rsidRPr="006016B2">
        <w:rPr>
          <w:rFonts w:ascii="Times New Roman" w:hAnsi="Times New Roman"/>
          <w:szCs w:val="24"/>
        </w:rPr>
        <w:t>C</w:t>
      </w:r>
      <w:r w:rsidR="00BA0296" w:rsidRPr="006016B2">
        <w:rPr>
          <w:rFonts w:ascii="Times New Roman" w:hAnsi="Times New Roman"/>
          <w:szCs w:val="24"/>
        </w:rPr>
        <w:t>ostly ritualized</w:t>
      </w:r>
      <w:r w:rsidR="00DF75B7" w:rsidRPr="006016B2">
        <w:rPr>
          <w:rFonts w:ascii="Times New Roman" w:hAnsi="Times New Roman"/>
          <w:szCs w:val="24"/>
        </w:rPr>
        <w:t xml:space="preserve"> </w:t>
      </w:r>
      <w:r w:rsidR="00BA0296" w:rsidRPr="006016B2">
        <w:rPr>
          <w:rFonts w:ascii="Times New Roman" w:hAnsi="Times New Roman"/>
          <w:szCs w:val="24"/>
        </w:rPr>
        <w:t xml:space="preserve">acts may have evolved as a means to </w:t>
      </w:r>
      <w:r w:rsidR="00AB7B1F" w:rsidRPr="006016B2">
        <w:rPr>
          <w:rFonts w:ascii="Times New Roman" w:hAnsi="Times New Roman"/>
          <w:szCs w:val="24"/>
        </w:rPr>
        <w:t xml:space="preserve">effectively </w:t>
      </w:r>
      <w:r w:rsidR="00BA0296" w:rsidRPr="006016B2">
        <w:rPr>
          <w:rFonts w:ascii="Times New Roman" w:hAnsi="Times New Roman"/>
          <w:szCs w:val="24"/>
        </w:rPr>
        <w:t>convince learners of the personal commitment of either the rest of the congregation</w:t>
      </w:r>
      <w:r w:rsidR="00761E7B" w:rsidRPr="006016B2">
        <w:rPr>
          <w:rFonts w:ascii="Times New Roman" w:hAnsi="Times New Roman"/>
          <w:szCs w:val="24"/>
        </w:rPr>
        <w:t xml:space="preserve"> (exploiting conformist biases in our learning)</w:t>
      </w:r>
      <w:r w:rsidR="00BA0296" w:rsidRPr="006016B2">
        <w:rPr>
          <w:rFonts w:ascii="Times New Roman" w:hAnsi="Times New Roman"/>
          <w:szCs w:val="24"/>
        </w:rPr>
        <w:t xml:space="preserve"> or of locally prestigious models.</w:t>
      </w:r>
      <w:r w:rsidR="00AB7B1F" w:rsidRPr="006016B2">
        <w:rPr>
          <w:rFonts w:ascii="Times New Roman" w:hAnsi="Times New Roman"/>
          <w:szCs w:val="24"/>
        </w:rPr>
        <w:t xml:space="preserve"> By exploiting our evolved reliance on CREDs,</w:t>
      </w:r>
      <w:r w:rsidR="00BA0296" w:rsidRPr="006016B2">
        <w:rPr>
          <w:rFonts w:ascii="Times New Roman" w:hAnsi="Times New Roman"/>
          <w:szCs w:val="24"/>
        </w:rPr>
        <w:t xml:space="preserve"> </w:t>
      </w:r>
      <w:r w:rsidR="00AB7B1F" w:rsidRPr="006016B2">
        <w:rPr>
          <w:rFonts w:ascii="Times New Roman" w:hAnsi="Times New Roman"/>
          <w:szCs w:val="24"/>
        </w:rPr>
        <w:t>r</w:t>
      </w:r>
      <w:r w:rsidR="00BA0296" w:rsidRPr="006016B2">
        <w:rPr>
          <w:rFonts w:ascii="Times New Roman" w:hAnsi="Times New Roman"/>
          <w:szCs w:val="24"/>
        </w:rPr>
        <w:t>ituals</w:t>
      </w:r>
      <w:r w:rsidR="00DF75B7" w:rsidRPr="006016B2">
        <w:rPr>
          <w:rFonts w:ascii="Times New Roman" w:hAnsi="Times New Roman"/>
          <w:szCs w:val="24"/>
        </w:rPr>
        <w:t xml:space="preserve"> and devotions</w:t>
      </w:r>
      <w:r w:rsidR="00BA0296" w:rsidRPr="006016B2">
        <w:rPr>
          <w:rFonts w:ascii="Times New Roman" w:hAnsi="Times New Roman"/>
          <w:szCs w:val="24"/>
        </w:rPr>
        <w:t xml:space="preserve"> </w:t>
      </w:r>
      <w:r w:rsidR="007D29CE" w:rsidRPr="006016B2">
        <w:rPr>
          <w:rFonts w:ascii="Times New Roman" w:hAnsi="Times New Roman"/>
          <w:szCs w:val="24"/>
        </w:rPr>
        <w:t xml:space="preserve">can </w:t>
      </w:r>
      <w:r w:rsidR="00AB7B1F" w:rsidRPr="006016B2">
        <w:rPr>
          <w:rFonts w:ascii="Times New Roman" w:hAnsi="Times New Roman"/>
          <w:szCs w:val="24"/>
        </w:rPr>
        <w:t xml:space="preserve">operate to </w:t>
      </w:r>
      <w:r w:rsidR="000428D9" w:rsidRPr="006016B2">
        <w:rPr>
          <w:rFonts w:ascii="Times New Roman" w:hAnsi="Times New Roman"/>
          <w:szCs w:val="24"/>
        </w:rPr>
        <w:t xml:space="preserve">deepen </w:t>
      </w:r>
      <w:r w:rsidR="00AB7B1F" w:rsidRPr="006016B2">
        <w:rPr>
          <w:rFonts w:ascii="Times New Roman" w:hAnsi="Times New Roman"/>
          <w:szCs w:val="24"/>
        </w:rPr>
        <w:t xml:space="preserve">our </w:t>
      </w:r>
      <w:r w:rsidR="00BA0296" w:rsidRPr="006016B2">
        <w:rPr>
          <w:rFonts w:ascii="Times New Roman" w:hAnsi="Times New Roman"/>
          <w:szCs w:val="24"/>
        </w:rPr>
        <w:t>commitment</w:t>
      </w:r>
      <w:r w:rsidR="00AB7B1F" w:rsidRPr="006016B2">
        <w:rPr>
          <w:rFonts w:ascii="Times New Roman" w:hAnsi="Times New Roman"/>
          <w:szCs w:val="24"/>
        </w:rPr>
        <w:t>s</w:t>
      </w:r>
      <w:r w:rsidR="00BA0296" w:rsidRPr="006016B2">
        <w:rPr>
          <w:rFonts w:ascii="Times New Roman" w:hAnsi="Times New Roman"/>
          <w:szCs w:val="24"/>
        </w:rPr>
        <w:t xml:space="preserve"> to counterintuit</w:t>
      </w:r>
      <w:r w:rsidR="000428D9" w:rsidRPr="006016B2">
        <w:rPr>
          <w:rFonts w:ascii="Times New Roman" w:hAnsi="Times New Roman"/>
          <w:szCs w:val="24"/>
        </w:rPr>
        <w:t xml:space="preserve">ive beliefs. They also link </w:t>
      </w:r>
      <w:r w:rsidR="00BA0296" w:rsidRPr="006016B2">
        <w:rPr>
          <w:rFonts w:ascii="Times New Roman" w:hAnsi="Times New Roman"/>
          <w:szCs w:val="24"/>
        </w:rPr>
        <w:t>performance of costly acts</w:t>
      </w:r>
      <w:r w:rsidR="00835650">
        <w:rPr>
          <w:rFonts w:ascii="Times New Roman" w:hAnsi="Times New Roman"/>
          <w:szCs w:val="24"/>
        </w:rPr>
        <w:t xml:space="preserve"> or extravagant displays</w:t>
      </w:r>
      <w:r w:rsidR="00BA0296" w:rsidRPr="006016B2">
        <w:rPr>
          <w:rFonts w:ascii="Times New Roman" w:hAnsi="Times New Roman"/>
          <w:szCs w:val="24"/>
        </w:rPr>
        <w:t xml:space="preserve"> to social success, thereby perpetuating the transmission of belief-commitment across generations. </w:t>
      </w:r>
      <w:r w:rsidR="00AC0580" w:rsidRPr="006016B2">
        <w:rPr>
          <w:rFonts w:ascii="Times New Roman" w:hAnsi="Times New Roman"/>
          <w:szCs w:val="24"/>
        </w:rPr>
        <w:t>Formal cultural evolutionary models show that costly displays can interlock with and sustain</w:t>
      </w:r>
      <w:r w:rsidR="00BB26D5">
        <w:rPr>
          <w:rFonts w:ascii="Times New Roman" w:hAnsi="Times New Roman"/>
          <w:szCs w:val="24"/>
        </w:rPr>
        <w:t xml:space="preserve"> counterintuitive beliefs that</w:t>
      </w:r>
      <w:r w:rsidR="00AC0580" w:rsidRPr="006016B2">
        <w:rPr>
          <w:rFonts w:ascii="Times New Roman" w:hAnsi="Times New Roman"/>
          <w:szCs w:val="24"/>
        </w:rPr>
        <w:t xml:space="preserve"> would not otherwise be sustained by cultural evolution</w:t>
      </w:r>
      <w:r w:rsidR="003B4A94" w:rsidRPr="006016B2">
        <w:rPr>
          <w:rFonts w:ascii="Times New Roman" w:hAnsi="Times New Roman"/>
          <w:szCs w:val="24"/>
        </w:rPr>
        <w:t xml:space="preserve"> </w:t>
      </w:r>
      <w:r w:rsidR="00AB7B1F" w:rsidRPr="006016B2">
        <w:rPr>
          <w:rFonts w:ascii="Times New Roman" w:hAnsi="Times New Roman"/>
          <w:szCs w:val="24"/>
        </w:rPr>
        <w:fldChar w:fldCharType="begin"/>
      </w:r>
      <w:r w:rsidR="004237F9">
        <w:rPr>
          <w:rFonts w:ascii="Times New Roman" w:hAnsi="Times New Roman"/>
          <w:szCs w:val="24"/>
        </w:rPr>
        <w:instrText xml:space="preserve"> ADDIN EN.CITE &lt;EndNote&gt;&lt;Cite&gt;&lt;Author&gt;Henrich&lt;/Author&gt;&lt;Year&gt;2009&lt;/Year&gt;&lt;RecNum&gt;25&lt;/RecNum&gt;&lt;DisplayText&gt;(Henrich 2009)&lt;/DisplayText&gt;&lt;record&gt;&lt;rec-number&gt;25&lt;/rec-number&gt;&lt;foreign-keys&gt;&lt;key app="EN" db-id="e5ws0dvwn2vwsoeaz5fp2x07t0rfrpesad20"&gt;25&lt;/key&gt;&lt;/foreign-keys&gt;&lt;ref-type name="Journal Article"&gt;17&lt;/ref-type&gt;&lt;contributors&gt;&lt;authors&gt;&lt;author&gt;Henrich, J.&lt;/author&gt;&lt;/authors&gt;&lt;/contributors&gt;&lt;titles&gt;&lt;title&gt;The evolution of costly displays, cooperation, and religion: credibility enhancing displays and their implications for cultural evolution&lt;/title&gt;&lt;secondary-title&gt;Evolution and Human Behavior&lt;/secondary-title&gt;&lt;/titles&gt;&lt;pages&gt;244-260&lt;/pages&gt;&lt;volume&gt;30&lt;/volume&gt;&lt;dates&gt;&lt;year&gt;2009&lt;/year&gt;&lt;/dates&gt;&lt;urls&gt;&lt;/urls&gt;&lt;/record&gt;&lt;/Cite&gt;&lt;/EndNote&gt;</w:instrText>
      </w:r>
      <w:r w:rsidR="00AB7B1F" w:rsidRPr="006016B2">
        <w:rPr>
          <w:rFonts w:ascii="Times New Roman" w:hAnsi="Times New Roman"/>
          <w:szCs w:val="24"/>
        </w:rPr>
        <w:fldChar w:fldCharType="separate"/>
      </w:r>
      <w:r w:rsidR="00FA1C86" w:rsidRPr="006016B2">
        <w:rPr>
          <w:rFonts w:ascii="Times New Roman" w:hAnsi="Times New Roman"/>
          <w:noProof/>
          <w:szCs w:val="24"/>
        </w:rPr>
        <w:t>(</w:t>
      </w:r>
      <w:hyperlink w:anchor="_ENREF_25" w:tooltip="Henrich, 2009 #25" w:history="1">
        <w:r w:rsidR="007B5554" w:rsidRPr="006016B2">
          <w:rPr>
            <w:rFonts w:ascii="Times New Roman" w:hAnsi="Times New Roman"/>
            <w:noProof/>
            <w:szCs w:val="24"/>
          </w:rPr>
          <w:t>Henrich 2009</w:t>
        </w:r>
      </w:hyperlink>
      <w:r w:rsidR="00FA1C86" w:rsidRPr="006016B2">
        <w:rPr>
          <w:rFonts w:ascii="Times New Roman" w:hAnsi="Times New Roman"/>
          <w:noProof/>
          <w:szCs w:val="24"/>
        </w:rPr>
        <w:t>)</w:t>
      </w:r>
      <w:r w:rsidR="00AB7B1F" w:rsidRPr="006016B2">
        <w:rPr>
          <w:rFonts w:ascii="Times New Roman" w:hAnsi="Times New Roman"/>
          <w:szCs w:val="24"/>
        </w:rPr>
        <w:fldChar w:fldCharType="end"/>
      </w:r>
      <w:r w:rsidR="00AC0580" w:rsidRPr="006016B2">
        <w:rPr>
          <w:rFonts w:ascii="Times New Roman" w:hAnsi="Times New Roman"/>
          <w:szCs w:val="24"/>
        </w:rPr>
        <w:t xml:space="preserve">. </w:t>
      </w:r>
    </w:p>
    <w:p w14:paraId="0782ABDF" w14:textId="3E3A3D50" w:rsidR="00057221" w:rsidRDefault="00AC0580" w:rsidP="00D44331">
      <w:pPr>
        <w:rPr>
          <w:rFonts w:ascii="Times New Roman" w:hAnsi="Times New Roman"/>
          <w:szCs w:val="24"/>
        </w:rPr>
      </w:pPr>
      <w:r w:rsidRPr="00AC6DC0">
        <w:rPr>
          <w:rFonts w:ascii="Times New Roman" w:hAnsi="Times New Roman"/>
          <w:szCs w:val="24"/>
        </w:rPr>
        <w:t>This</w:t>
      </w:r>
      <w:r w:rsidRPr="006016B2">
        <w:rPr>
          <w:rFonts w:ascii="Times New Roman" w:hAnsi="Times New Roman"/>
          <w:szCs w:val="24"/>
        </w:rPr>
        <w:t xml:space="preserve"> approach suggests that</w:t>
      </w:r>
      <w:r w:rsidRPr="006016B2">
        <w:rPr>
          <w:rFonts w:ascii="Times New Roman" w:hAnsi="Times New Roman"/>
          <w:color w:val="FF0000"/>
          <w:szCs w:val="24"/>
        </w:rPr>
        <w:t xml:space="preserve"> </w:t>
      </w:r>
      <w:r w:rsidR="00FB6BFC" w:rsidRPr="006016B2">
        <w:rPr>
          <w:rFonts w:ascii="Times New Roman" w:hAnsi="Times New Roman"/>
          <w:szCs w:val="24"/>
        </w:rPr>
        <w:t>commitment</w:t>
      </w:r>
      <w:r w:rsidR="00BA0296" w:rsidRPr="006016B2">
        <w:rPr>
          <w:rFonts w:ascii="Times New Roman" w:hAnsi="Times New Roman"/>
          <w:szCs w:val="24"/>
        </w:rPr>
        <w:t xml:space="preserve"> to supernatural agents tends to spread in a population to the extent that </w:t>
      </w:r>
      <w:r w:rsidRPr="006016B2">
        <w:rPr>
          <w:rFonts w:ascii="Times New Roman" w:hAnsi="Times New Roman"/>
          <w:szCs w:val="24"/>
        </w:rPr>
        <w:t xml:space="preserve">it </w:t>
      </w:r>
      <w:r w:rsidR="00BA0296" w:rsidRPr="006016B2">
        <w:rPr>
          <w:rFonts w:ascii="Times New Roman" w:hAnsi="Times New Roman"/>
          <w:szCs w:val="24"/>
        </w:rPr>
        <w:t>elicit</w:t>
      </w:r>
      <w:r w:rsidRPr="006016B2">
        <w:rPr>
          <w:rFonts w:ascii="Times New Roman" w:hAnsi="Times New Roman"/>
          <w:szCs w:val="24"/>
        </w:rPr>
        <w:t>s</w:t>
      </w:r>
      <w:r w:rsidR="004D2046" w:rsidRPr="006016B2">
        <w:rPr>
          <w:rFonts w:ascii="Times New Roman" w:hAnsi="Times New Roman"/>
          <w:szCs w:val="24"/>
        </w:rPr>
        <w:t xml:space="preserve">, or is associated with, </w:t>
      </w:r>
      <w:r w:rsidR="00BA0296" w:rsidRPr="006016B2">
        <w:rPr>
          <w:rFonts w:ascii="Times New Roman" w:hAnsi="Times New Roman"/>
          <w:szCs w:val="24"/>
        </w:rPr>
        <w:t xml:space="preserve">costly </w:t>
      </w:r>
      <w:r w:rsidR="00835650">
        <w:rPr>
          <w:rFonts w:ascii="Times New Roman" w:hAnsi="Times New Roman"/>
          <w:szCs w:val="24"/>
        </w:rPr>
        <w:t>or extravagant displays</w:t>
      </w:r>
      <w:r w:rsidR="00BA0296" w:rsidRPr="006016B2">
        <w:rPr>
          <w:rFonts w:ascii="Times New Roman" w:hAnsi="Times New Roman"/>
          <w:szCs w:val="24"/>
        </w:rPr>
        <w:t xml:space="preserve">. When community leaders and </w:t>
      </w:r>
      <w:r w:rsidR="00761E7B" w:rsidRPr="006016B2">
        <w:rPr>
          <w:rFonts w:ascii="Times New Roman" w:hAnsi="Times New Roman"/>
          <w:szCs w:val="24"/>
        </w:rPr>
        <w:t>the congregation</w:t>
      </w:r>
      <w:r w:rsidR="00BA0296" w:rsidRPr="006016B2">
        <w:rPr>
          <w:rFonts w:ascii="Times New Roman" w:hAnsi="Times New Roman"/>
          <w:szCs w:val="24"/>
        </w:rPr>
        <w:t xml:space="preserve"> demonstrate commi</w:t>
      </w:r>
      <w:r w:rsidR="003C0512">
        <w:rPr>
          <w:rFonts w:ascii="Times New Roman" w:hAnsi="Times New Roman"/>
          <w:szCs w:val="24"/>
        </w:rPr>
        <w:t>tment to supernatural beliefs by performing a costly ritual</w:t>
      </w:r>
      <w:r w:rsidR="00BA0296" w:rsidRPr="006016B2">
        <w:rPr>
          <w:rFonts w:ascii="Times New Roman" w:hAnsi="Times New Roman"/>
          <w:szCs w:val="24"/>
        </w:rPr>
        <w:t xml:space="preserve">, observers who witness these commitments are more inclined to trust and </w:t>
      </w:r>
      <w:r w:rsidR="007D29CE" w:rsidRPr="006016B2">
        <w:rPr>
          <w:rFonts w:ascii="Times New Roman" w:hAnsi="Times New Roman"/>
          <w:szCs w:val="24"/>
        </w:rPr>
        <w:t xml:space="preserve">learn </w:t>
      </w:r>
      <w:r w:rsidR="004D2046" w:rsidRPr="006016B2">
        <w:rPr>
          <w:rFonts w:ascii="Times New Roman" w:hAnsi="Times New Roman"/>
          <w:szCs w:val="24"/>
        </w:rPr>
        <w:t xml:space="preserve">from </w:t>
      </w:r>
      <w:r w:rsidR="007D29CE" w:rsidRPr="006016B2">
        <w:rPr>
          <w:rFonts w:ascii="Times New Roman" w:hAnsi="Times New Roman"/>
          <w:szCs w:val="24"/>
        </w:rPr>
        <w:t xml:space="preserve">these actors, deepening their own </w:t>
      </w:r>
      <w:r w:rsidR="004D2046" w:rsidRPr="006016B2">
        <w:rPr>
          <w:rFonts w:ascii="Times New Roman" w:hAnsi="Times New Roman"/>
          <w:szCs w:val="24"/>
        </w:rPr>
        <w:t>belief-</w:t>
      </w:r>
      <w:r w:rsidR="007D29CE" w:rsidRPr="006016B2">
        <w:rPr>
          <w:rFonts w:ascii="Times New Roman" w:hAnsi="Times New Roman"/>
          <w:szCs w:val="24"/>
        </w:rPr>
        <w:t>commitments.</w:t>
      </w:r>
      <w:r w:rsidR="004D2046" w:rsidRPr="006016B2">
        <w:rPr>
          <w:rFonts w:ascii="Times New Roman" w:hAnsi="Times New Roman"/>
          <w:szCs w:val="24"/>
        </w:rPr>
        <w:t xml:space="preserve"> If supernatural agents demand and incentivize certain behaviors, those with deeper commitment and beliefs </w:t>
      </w:r>
      <w:r w:rsidR="00FB6BFC" w:rsidRPr="006016B2">
        <w:rPr>
          <w:rFonts w:ascii="Times New Roman" w:hAnsi="Times New Roman"/>
          <w:szCs w:val="24"/>
        </w:rPr>
        <w:t>in</w:t>
      </w:r>
      <w:r w:rsidR="004D2046" w:rsidRPr="006016B2">
        <w:rPr>
          <w:rFonts w:ascii="Times New Roman" w:hAnsi="Times New Roman"/>
          <w:szCs w:val="24"/>
        </w:rPr>
        <w:t xml:space="preserve"> these agents are more likely to shift to behavior in compliance with these agents. This means rituals with CREDs can influence costly prosocial behavior indirectly, by increasing belief-commitments to agents who demand such behavior.</w:t>
      </w:r>
      <w:r w:rsidR="00057221">
        <w:rPr>
          <w:rFonts w:ascii="Times New Roman" w:hAnsi="Times New Roman"/>
          <w:szCs w:val="24"/>
        </w:rPr>
        <w:t xml:space="preserve"> </w:t>
      </w:r>
      <w:r w:rsidR="00F73B35" w:rsidRPr="006016B2">
        <w:rPr>
          <w:rFonts w:ascii="Times New Roman" w:hAnsi="Times New Roman"/>
          <w:szCs w:val="24"/>
        </w:rPr>
        <w:t>This also explains why gods demand costly ritual</w:t>
      </w:r>
      <w:r w:rsidR="00835650">
        <w:rPr>
          <w:rFonts w:ascii="Times New Roman" w:hAnsi="Times New Roman"/>
          <w:szCs w:val="24"/>
        </w:rPr>
        <w:t>s</w:t>
      </w:r>
      <w:r w:rsidR="00F73B35" w:rsidRPr="006016B2">
        <w:rPr>
          <w:rFonts w:ascii="Times New Roman" w:hAnsi="Times New Roman"/>
          <w:szCs w:val="24"/>
        </w:rPr>
        <w:t xml:space="preserve">. </w:t>
      </w:r>
      <w:r w:rsidR="00AB7B1F" w:rsidRPr="006016B2">
        <w:rPr>
          <w:rFonts w:ascii="Times New Roman" w:hAnsi="Times New Roman"/>
          <w:szCs w:val="24"/>
        </w:rPr>
        <w:t>Supernatural d</w:t>
      </w:r>
      <w:r w:rsidR="00BA0296" w:rsidRPr="006016B2">
        <w:rPr>
          <w:rFonts w:ascii="Times New Roman" w:hAnsi="Times New Roman"/>
          <w:szCs w:val="24"/>
        </w:rPr>
        <w:t>emands for ritua</w:t>
      </w:r>
      <w:r w:rsidR="009335A7" w:rsidRPr="006016B2">
        <w:rPr>
          <w:rFonts w:ascii="Times New Roman" w:hAnsi="Times New Roman"/>
          <w:szCs w:val="24"/>
        </w:rPr>
        <w:t>ls</w:t>
      </w:r>
      <w:r w:rsidR="00DF75B7" w:rsidRPr="006016B2">
        <w:rPr>
          <w:rFonts w:ascii="Times New Roman" w:hAnsi="Times New Roman"/>
          <w:szCs w:val="24"/>
        </w:rPr>
        <w:t>, devotions,</w:t>
      </w:r>
      <w:r w:rsidR="009335A7" w:rsidRPr="006016B2">
        <w:rPr>
          <w:rFonts w:ascii="Times New Roman" w:hAnsi="Times New Roman"/>
          <w:szCs w:val="24"/>
        </w:rPr>
        <w:t xml:space="preserve"> and sacrifices </w:t>
      </w:r>
      <w:r w:rsidR="003D2FBF">
        <w:rPr>
          <w:rFonts w:ascii="Times New Roman" w:hAnsi="Times New Roman"/>
          <w:szCs w:val="24"/>
        </w:rPr>
        <w:t>facilitate</w:t>
      </w:r>
      <w:r w:rsidR="009335A7" w:rsidRPr="006016B2">
        <w:rPr>
          <w:rFonts w:ascii="Times New Roman" w:hAnsi="Times New Roman"/>
          <w:szCs w:val="24"/>
        </w:rPr>
        <w:t xml:space="preserve"> </w:t>
      </w:r>
      <w:r w:rsidR="00835650">
        <w:rPr>
          <w:rFonts w:ascii="Times New Roman" w:hAnsi="Times New Roman"/>
          <w:szCs w:val="24"/>
        </w:rPr>
        <w:t xml:space="preserve">the </w:t>
      </w:r>
      <w:r w:rsidR="00BA0296" w:rsidRPr="006016B2">
        <w:rPr>
          <w:rFonts w:ascii="Times New Roman" w:hAnsi="Times New Roman"/>
          <w:szCs w:val="24"/>
        </w:rPr>
        <w:t>intergenerational transmission of deep commitments</w:t>
      </w:r>
      <w:r w:rsidR="00E87791" w:rsidRPr="006016B2">
        <w:rPr>
          <w:rFonts w:ascii="Times New Roman" w:hAnsi="Times New Roman"/>
          <w:szCs w:val="24"/>
        </w:rPr>
        <w:t>, as children infer deep commitment</w:t>
      </w:r>
      <w:r w:rsidR="00FB6BFC" w:rsidRPr="006016B2">
        <w:rPr>
          <w:rFonts w:ascii="Times New Roman" w:hAnsi="Times New Roman"/>
          <w:szCs w:val="24"/>
        </w:rPr>
        <w:t>s</w:t>
      </w:r>
      <w:r w:rsidR="00E87791" w:rsidRPr="006016B2">
        <w:rPr>
          <w:rFonts w:ascii="Times New Roman" w:hAnsi="Times New Roman"/>
          <w:szCs w:val="24"/>
        </w:rPr>
        <w:t xml:space="preserve"> from the costly </w:t>
      </w:r>
      <w:r w:rsidR="00835650">
        <w:rPr>
          <w:rFonts w:ascii="Times New Roman" w:hAnsi="Times New Roman"/>
          <w:szCs w:val="24"/>
        </w:rPr>
        <w:t xml:space="preserve">or extravagant </w:t>
      </w:r>
      <w:r w:rsidR="00E87791" w:rsidRPr="006016B2">
        <w:rPr>
          <w:rFonts w:ascii="Times New Roman" w:hAnsi="Times New Roman"/>
          <w:szCs w:val="24"/>
        </w:rPr>
        <w:t>actions of adults</w:t>
      </w:r>
      <w:r w:rsidR="00B91888" w:rsidRPr="006016B2">
        <w:rPr>
          <w:rFonts w:ascii="Times New Roman" w:hAnsi="Times New Roman"/>
          <w:szCs w:val="24"/>
        </w:rPr>
        <w:t xml:space="preserve"> </w:t>
      </w:r>
      <w:r w:rsidR="00D11E82" w:rsidRPr="006016B2">
        <w:rPr>
          <w:rFonts w:ascii="Times New Roman" w:hAnsi="Times New Roman"/>
          <w:szCs w:val="24"/>
        </w:rPr>
        <w:fldChar w:fldCharType="begin"/>
      </w:r>
      <w:r w:rsidR="007470D7">
        <w:rPr>
          <w:rFonts w:ascii="Times New Roman" w:hAnsi="Times New Roman"/>
          <w:szCs w:val="24"/>
        </w:rPr>
        <w:instrText xml:space="preserve"> ADDIN EN.CITE &lt;EndNote&gt;&lt;Cite&gt;&lt;Author&gt;Alcorta&lt;/Author&gt;&lt;Year&gt;2005&lt;/Year&gt;&lt;RecNum&gt;5768&lt;/RecNum&gt;&lt;DisplayText&gt;(Alcorta and Sosis 2005)&lt;/DisplayText&gt;&lt;record&gt;&lt;rec-number&gt;5768&lt;/rec-number&gt;&lt;foreign-keys&gt;&lt;key app="EN" db-id="wapar5s515fvvkearpxv0frhaxpf5pra5925"&gt;5768&lt;/key&gt;&lt;/foreign-keys&gt;&lt;ref-type name="Journal Article"&gt;17&lt;/ref-type&gt;&lt;contributors&gt;&lt;authors&gt;&lt;author&gt;Alcorta, C. S.&lt;/author&gt;&lt;author&gt;Sosis, R.&lt;/author&gt;&lt;/authors&gt;&lt;/contributors&gt;&lt;auth-address&gt;Alcorta, CS&amp;#xD;Univ Connecticut, Dept Anthropol U 2176, Storrs, CT 06269 USA&amp;#xD;Univ Connecticut, Dept Anthropol U 2176, Storrs, CT 06269 USA&lt;/auth-address&gt;&lt;titles&gt;&lt;title&gt;Ritual, emotion, and sacred symbols - The evolution of religion as an adaptive complex&lt;/title&gt;&lt;secondary-title&gt;Human Nature-an Interdisciplinary Biosocial Perspective&lt;/secondary-title&gt;&lt;alt-title&gt;Hum Nature-Int Bios&amp;#xD;Hum Nature-Int Bios&lt;/alt-title&gt;&lt;/titles&gt;&lt;periodical&gt;&lt;full-title&gt;Human Nature-an Interdisciplinary Biosocial Perspective&lt;/full-title&gt;&lt;abbr-1&gt;Hum Nature-Int Bios&lt;/abbr-1&gt;&lt;/periodical&gt;&lt;pages&gt;323-359&lt;/pages&gt;&lt;volume&gt;16&lt;/volume&gt;&lt;number&gt;4&lt;/number&gt;&lt;keywords&gt;&lt;keyword&gt;adolescence&lt;/keyword&gt;&lt;keyword&gt;costly signals&lt;/keyword&gt;&lt;keyword&gt;emotion&lt;/keyword&gt;&lt;keyword&gt;neuropsychology&lt;/keyword&gt;&lt;keyword&gt;religion&lt;/keyword&gt;&lt;keyword&gt;ritual&lt;/keyword&gt;&lt;keyword&gt;symbolic thought&lt;/keyword&gt;&lt;keyword&gt;temporal-lobe epilepsy&lt;/keyword&gt;&lt;keyword&gt;costly signaling theory&lt;/keyword&gt;&lt;keyword&gt;modern human-behavior&lt;/keyword&gt;&lt;keyword&gt;brain-development&lt;/keyword&gt;&lt;keyword&gt;adolescent brain&lt;/keyword&gt;&lt;keyword&gt;human amygdala&lt;/keyword&gt;&lt;keyword&gt;cooperation&lt;/keyword&gt;&lt;keyword&gt;responses&lt;/keyword&gt;&lt;keyword&gt;health&lt;/keyword&gt;&lt;keyword&gt;psychology&lt;/keyword&gt;&lt;/keywords&gt;&lt;dates&gt;&lt;year&gt;2005&lt;/year&gt;&lt;/dates&gt;&lt;isbn&gt;1045-6767&lt;/isbn&gt;&lt;accession-num&gt;ISI:000234273000001&lt;/accession-num&gt;&lt;urls&gt;&lt;related-urls&gt;&lt;url&gt;&amp;lt;Go to ISI&amp;gt;://000234273000001&lt;/url&gt;&lt;/related-urls&gt;&lt;/urls&gt;&lt;language&gt;English&lt;/language&gt;&lt;/record&gt;&lt;/Cite&gt;&lt;/EndNote&gt;</w:instrText>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1" w:tooltip="Alcorta, 2005 #5768" w:history="1">
        <w:r w:rsidR="007B5554" w:rsidRPr="006016B2">
          <w:rPr>
            <w:rFonts w:ascii="Times New Roman" w:hAnsi="Times New Roman"/>
            <w:noProof/>
            <w:szCs w:val="24"/>
          </w:rPr>
          <w:t>Alcorta and Sosis 2005</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E87791" w:rsidRPr="006016B2">
        <w:rPr>
          <w:rFonts w:ascii="Times New Roman" w:hAnsi="Times New Roman"/>
          <w:szCs w:val="24"/>
        </w:rPr>
        <w:t>.</w:t>
      </w:r>
      <w:r w:rsidR="00F73B35" w:rsidRPr="006016B2">
        <w:rPr>
          <w:rFonts w:ascii="Times New Roman" w:hAnsi="Times New Roman"/>
          <w:szCs w:val="24"/>
        </w:rPr>
        <w:t xml:space="preserve"> </w:t>
      </w:r>
    </w:p>
    <w:p w14:paraId="3142487E" w14:textId="7C322C51" w:rsidR="0043783E" w:rsidRPr="006016B2" w:rsidRDefault="00AB7B1F" w:rsidP="00D44331">
      <w:pPr>
        <w:rPr>
          <w:rFonts w:ascii="Times New Roman" w:hAnsi="Times New Roman"/>
          <w:szCs w:val="24"/>
          <w:highlight w:val="yellow"/>
        </w:rPr>
      </w:pPr>
      <w:bookmarkStart w:id="0" w:name="_GoBack"/>
      <w:bookmarkEnd w:id="0"/>
      <w:r w:rsidRPr="006016B2">
        <w:rPr>
          <w:rFonts w:ascii="Times New Roman" w:hAnsi="Times New Roman"/>
          <w:szCs w:val="24"/>
        </w:rPr>
        <w:t xml:space="preserve">Meanwhile, </w:t>
      </w:r>
      <w:r w:rsidR="00513078">
        <w:rPr>
          <w:rFonts w:ascii="Times New Roman" w:hAnsi="Times New Roman"/>
          <w:szCs w:val="24"/>
        </w:rPr>
        <w:t>the psychological nature of commitments</w:t>
      </w:r>
      <w:r w:rsidR="00513078" w:rsidRPr="006016B2">
        <w:rPr>
          <w:rFonts w:ascii="Times New Roman" w:hAnsi="Times New Roman"/>
          <w:szCs w:val="24"/>
        </w:rPr>
        <w:t xml:space="preserve"> </w:t>
      </w:r>
      <w:r w:rsidR="00513078">
        <w:rPr>
          <w:rFonts w:ascii="Times New Roman" w:hAnsi="Times New Roman"/>
          <w:szCs w:val="24"/>
        </w:rPr>
        <w:t xml:space="preserve">to culturally-transmitted beliefs </w:t>
      </w:r>
      <w:r w:rsidR="00513078" w:rsidRPr="006016B2">
        <w:rPr>
          <w:rFonts w:ascii="Times New Roman" w:hAnsi="Times New Roman"/>
          <w:szCs w:val="24"/>
        </w:rPr>
        <w:t xml:space="preserve">means that sacrifices and rituals for </w:t>
      </w:r>
      <w:r w:rsidR="00513078">
        <w:rPr>
          <w:rFonts w:ascii="Times New Roman" w:hAnsi="Times New Roman"/>
          <w:szCs w:val="24"/>
        </w:rPr>
        <w:t>need</w:t>
      </w:r>
      <w:r w:rsidR="00513078" w:rsidRPr="006016B2">
        <w:rPr>
          <w:rFonts w:ascii="Times New Roman" w:hAnsi="Times New Roman"/>
          <w:szCs w:val="24"/>
        </w:rPr>
        <w:t xml:space="preserve"> not seem (subjectively) costly</w:t>
      </w:r>
      <w:r w:rsidR="00513078">
        <w:rPr>
          <w:rFonts w:ascii="Times New Roman" w:hAnsi="Times New Roman"/>
          <w:szCs w:val="24"/>
        </w:rPr>
        <w:t xml:space="preserve"> for </w:t>
      </w:r>
      <w:r w:rsidRPr="006016B2">
        <w:rPr>
          <w:rFonts w:ascii="Times New Roman" w:hAnsi="Times New Roman"/>
          <w:szCs w:val="24"/>
        </w:rPr>
        <w:t>t</w:t>
      </w:r>
      <w:r w:rsidR="00BA0296" w:rsidRPr="006016B2">
        <w:rPr>
          <w:rFonts w:ascii="Times New Roman" w:hAnsi="Times New Roman"/>
          <w:szCs w:val="24"/>
        </w:rPr>
        <w:t xml:space="preserve">hose who are </w:t>
      </w:r>
      <w:r w:rsidR="00FB6BFC" w:rsidRPr="006016B2">
        <w:rPr>
          <w:rFonts w:ascii="Times New Roman" w:hAnsi="Times New Roman"/>
          <w:szCs w:val="24"/>
        </w:rPr>
        <w:t>al</w:t>
      </w:r>
      <w:r w:rsidR="00F73B35" w:rsidRPr="006016B2">
        <w:rPr>
          <w:rFonts w:ascii="Times New Roman" w:hAnsi="Times New Roman"/>
          <w:szCs w:val="24"/>
        </w:rPr>
        <w:t xml:space="preserve">ready </w:t>
      </w:r>
      <w:r w:rsidR="00BA0296" w:rsidRPr="006016B2">
        <w:rPr>
          <w:rFonts w:ascii="Times New Roman" w:hAnsi="Times New Roman"/>
          <w:szCs w:val="24"/>
        </w:rPr>
        <w:t>deeply believe in the agent’s incentives.</w:t>
      </w:r>
      <w:r w:rsidRPr="006016B2">
        <w:rPr>
          <w:rFonts w:ascii="Times New Roman" w:hAnsi="Times New Roman"/>
          <w:szCs w:val="24"/>
        </w:rPr>
        <w:t xml:space="preserve"> </w:t>
      </w:r>
      <w:r w:rsidR="0043783E" w:rsidRPr="006016B2">
        <w:rPr>
          <w:rFonts w:ascii="Times New Roman" w:hAnsi="Times New Roman"/>
          <w:color w:val="000000"/>
          <w:szCs w:val="24"/>
        </w:rPr>
        <w:t>Once culturally transmitted beliefs exist, and individual</w:t>
      </w:r>
      <w:r w:rsidR="00FB6BFC" w:rsidRPr="006016B2">
        <w:rPr>
          <w:rFonts w:ascii="Times New Roman" w:hAnsi="Times New Roman"/>
          <w:color w:val="000000"/>
          <w:szCs w:val="24"/>
        </w:rPr>
        <w:t>s</w:t>
      </w:r>
      <w:r w:rsidR="0043783E" w:rsidRPr="006016B2">
        <w:rPr>
          <w:rFonts w:ascii="Times New Roman" w:hAnsi="Times New Roman"/>
          <w:color w:val="000000"/>
          <w:szCs w:val="24"/>
        </w:rPr>
        <w:t xml:space="preserve"> are equipped </w:t>
      </w:r>
      <w:r w:rsidR="00FB6BFC" w:rsidRPr="006016B2">
        <w:rPr>
          <w:rFonts w:ascii="Times New Roman" w:hAnsi="Times New Roman"/>
          <w:color w:val="000000"/>
          <w:szCs w:val="24"/>
        </w:rPr>
        <w:t>psychological</w:t>
      </w:r>
      <w:r w:rsidR="0059032C">
        <w:rPr>
          <w:rFonts w:ascii="Times New Roman" w:hAnsi="Times New Roman"/>
          <w:color w:val="000000"/>
          <w:szCs w:val="24"/>
        </w:rPr>
        <w:t>ly</w:t>
      </w:r>
      <w:r w:rsidR="00FB6BFC" w:rsidRPr="006016B2">
        <w:rPr>
          <w:rFonts w:ascii="Times New Roman" w:hAnsi="Times New Roman"/>
          <w:color w:val="000000"/>
          <w:szCs w:val="24"/>
        </w:rPr>
        <w:t xml:space="preserve"> </w:t>
      </w:r>
      <w:r w:rsidR="0043783E" w:rsidRPr="006016B2">
        <w:rPr>
          <w:rFonts w:ascii="Times New Roman" w:hAnsi="Times New Roman"/>
          <w:color w:val="000000"/>
          <w:szCs w:val="24"/>
        </w:rPr>
        <w:t xml:space="preserve">to distinguish CREDs, cultural evolution may also </w:t>
      </w:r>
      <w:r w:rsidR="0043783E" w:rsidRPr="006016B2">
        <w:rPr>
          <w:rFonts w:ascii="Times New Roman" w:hAnsi="Times New Roman"/>
          <w:color w:val="000000"/>
          <w:szCs w:val="24"/>
        </w:rPr>
        <w:lastRenderedPageBreak/>
        <w:t>harness diagnostic actions in ways that help believers identify each other or to exclude non-believers (and potential free-riders) from participation and the benefits of group members</w:t>
      </w:r>
      <w:r w:rsidR="00FB6BFC" w:rsidRPr="006016B2">
        <w:rPr>
          <w:rFonts w:ascii="Times New Roman" w:hAnsi="Times New Roman"/>
          <w:color w:val="000000"/>
          <w:szCs w:val="24"/>
        </w:rPr>
        <w:t xml:space="preserve"> </w:t>
      </w:r>
      <w:r w:rsidR="00FB6BFC" w:rsidRPr="006016B2">
        <w:rPr>
          <w:rFonts w:ascii="Times New Roman" w:hAnsi="Times New Roman"/>
          <w:color w:val="000000"/>
          <w:szCs w:val="24"/>
        </w:rPr>
        <w:fldChar w:fldCharType="begin"/>
      </w:r>
      <w:r w:rsidR="007470D7">
        <w:rPr>
          <w:rFonts w:ascii="Times New Roman" w:hAnsi="Times New Roman"/>
          <w:color w:val="000000"/>
          <w:szCs w:val="24"/>
        </w:rPr>
        <w:instrText xml:space="preserve"> ADDIN EN.CITE &lt;EndNote&gt;&lt;Cite&gt;&lt;Author&gt;Sosis&lt;/Author&gt;&lt;Year&gt;2003&lt;/Year&gt;&lt;RecNum&gt;5757&lt;/RecNum&gt;&lt;DisplayText&gt;(Sosis and Alcorta 2003)&lt;/DisplayText&gt;&lt;record&gt;&lt;rec-number&gt;5757&lt;/rec-number&gt;&lt;foreign-keys&gt;&lt;key app="EN" db-id="wapar5s515fvvkearpxv0frhaxpf5pra5925"&gt;5757&lt;/key&gt;&lt;/foreign-keys&gt;&lt;ref-type name="Journal Article"&gt;17&lt;/ref-type&gt;&lt;contributors&gt;&lt;authors&gt;&lt;author&gt;Sosis, Richard&lt;/author&gt;&lt;author&gt;Alcorta, Candace&lt;/author&gt;&lt;/authors&gt;&lt;/contributors&gt;&lt;titles&gt;&lt;title&gt;Signalling, Solidarity, and the Sacred: The Evolution of Religious Behavior&lt;/title&gt;&lt;secondary-title&gt;Evolutionary Anthropology&lt;/secondary-title&gt;&lt;/titles&gt;&lt;periodical&gt;&lt;full-title&gt;Evolutionary Anthropology&lt;/full-title&gt;&lt;abbr-1&gt;Evol Anthropol&lt;/abbr-1&gt;&lt;/periodical&gt;&lt;pages&gt;264-274&lt;/pages&gt;&lt;volume&gt;12&lt;/volume&gt;&lt;dates&gt;&lt;year&gt;2003&lt;/year&gt;&lt;/dates&gt;&lt;urls&gt;&lt;/urls&gt;&lt;/record&gt;&lt;/Cite&gt;&lt;/EndNote&gt;</w:instrText>
      </w:r>
      <w:r w:rsidR="00FB6BFC" w:rsidRPr="006016B2">
        <w:rPr>
          <w:rFonts w:ascii="Times New Roman" w:hAnsi="Times New Roman"/>
          <w:color w:val="000000"/>
          <w:szCs w:val="24"/>
        </w:rPr>
        <w:fldChar w:fldCharType="separate"/>
      </w:r>
      <w:r w:rsidR="00FA1C86" w:rsidRPr="006016B2">
        <w:rPr>
          <w:rFonts w:ascii="Times New Roman" w:hAnsi="Times New Roman"/>
          <w:noProof/>
          <w:color w:val="000000"/>
          <w:szCs w:val="24"/>
        </w:rPr>
        <w:t>(</w:t>
      </w:r>
      <w:hyperlink w:anchor="_ENREF_46" w:tooltip="Sosis, 2003 #5757" w:history="1">
        <w:r w:rsidR="007B5554" w:rsidRPr="006016B2">
          <w:rPr>
            <w:rFonts w:ascii="Times New Roman" w:hAnsi="Times New Roman"/>
            <w:noProof/>
            <w:color w:val="000000"/>
            <w:szCs w:val="24"/>
          </w:rPr>
          <w:t>Sosis and Alcorta 2003</w:t>
        </w:r>
      </w:hyperlink>
      <w:r w:rsidR="00FA1C86" w:rsidRPr="006016B2">
        <w:rPr>
          <w:rFonts w:ascii="Times New Roman" w:hAnsi="Times New Roman"/>
          <w:noProof/>
          <w:color w:val="000000"/>
          <w:szCs w:val="24"/>
        </w:rPr>
        <w:t>)</w:t>
      </w:r>
      <w:r w:rsidR="00FB6BFC" w:rsidRPr="006016B2">
        <w:rPr>
          <w:rFonts w:ascii="Times New Roman" w:hAnsi="Times New Roman"/>
          <w:color w:val="000000"/>
          <w:szCs w:val="24"/>
        </w:rPr>
        <w:fldChar w:fldCharType="end"/>
      </w:r>
      <w:r w:rsidR="0043783E" w:rsidRPr="006016B2">
        <w:rPr>
          <w:rFonts w:ascii="Times New Roman" w:hAnsi="Times New Roman"/>
          <w:color w:val="000000"/>
          <w:szCs w:val="24"/>
        </w:rPr>
        <w:t>. By embedding ideas about signaling within this broader cultural evolutionary framework, we address a number of theoretical shortcomings without losing the core insight</w:t>
      </w:r>
      <w:r w:rsidR="00835650">
        <w:rPr>
          <w:rFonts w:ascii="Times New Roman" w:hAnsi="Times New Roman"/>
          <w:color w:val="000000"/>
          <w:szCs w:val="24"/>
        </w:rPr>
        <w:t>s</w:t>
      </w:r>
      <w:r w:rsidR="00FB6BFC" w:rsidRPr="006016B2">
        <w:rPr>
          <w:rFonts w:ascii="Times New Roman" w:hAnsi="Times New Roman"/>
          <w:color w:val="000000"/>
          <w:szCs w:val="24"/>
        </w:rPr>
        <w:t xml:space="preserve"> of work on signaling</w:t>
      </w:r>
      <w:r w:rsidR="0043783E" w:rsidRPr="006016B2">
        <w:rPr>
          <w:rFonts w:ascii="Times New Roman" w:hAnsi="Times New Roman"/>
          <w:color w:val="000000"/>
          <w:szCs w:val="24"/>
        </w:rPr>
        <w:t xml:space="preserve"> </w:t>
      </w:r>
      <w:r w:rsidR="0043783E" w:rsidRPr="006016B2">
        <w:rPr>
          <w:rFonts w:ascii="Times New Roman" w:hAnsi="Times New Roman"/>
          <w:color w:val="000000"/>
          <w:szCs w:val="24"/>
        </w:rPr>
        <w:fldChar w:fldCharType="begin"/>
      </w:r>
      <w:r w:rsidR="004237F9">
        <w:rPr>
          <w:rFonts w:ascii="Times New Roman" w:hAnsi="Times New Roman"/>
          <w:color w:val="000000"/>
          <w:szCs w:val="24"/>
        </w:rPr>
        <w:instrText xml:space="preserve"> ADDIN EN.CITE &lt;EndNote&gt;&lt;Cite&gt;&lt;Author&gt;Henrich&lt;/Author&gt;&lt;Year&gt;2009&lt;/Year&gt;&lt;RecNum&gt;25&lt;/RecNum&gt;&lt;DisplayText&gt;(Henrich 2009)&lt;/DisplayText&gt;&lt;record&gt;&lt;rec-number&gt;25&lt;/rec-number&gt;&lt;foreign-keys&gt;&lt;key app="EN" db-id="e5ws0dvwn2vwsoeaz5fp2x07t0rfrpesad20"&gt;25&lt;/key&gt;&lt;/foreign-keys&gt;&lt;ref-type name="Journal Article"&gt;17&lt;/ref-type&gt;&lt;contributors&gt;&lt;authors&gt;&lt;author&gt;Henrich, J.&lt;/author&gt;&lt;/authors&gt;&lt;/contributors&gt;&lt;titles&gt;&lt;title&gt;The evolution of costly displays, cooperation, and religion: credibility enhancing displays and their implications for cultural evolution&lt;/title&gt;&lt;secondary-title&gt;Evolution and Human Behavior&lt;/secondary-title&gt;&lt;/titles&gt;&lt;pages&gt;244-260&lt;/pages&gt;&lt;volume&gt;30&lt;/volume&gt;&lt;dates&gt;&lt;year&gt;2009&lt;/year&gt;&lt;/dates&gt;&lt;urls&gt;&lt;/urls&gt;&lt;/record&gt;&lt;/Cite&gt;&lt;/EndNote&gt;</w:instrText>
      </w:r>
      <w:r w:rsidR="0043783E" w:rsidRPr="006016B2">
        <w:rPr>
          <w:rFonts w:ascii="Times New Roman" w:hAnsi="Times New Roman"/>
          <w:color w:val="000000"/>
          <w:szCs w:val="24"/>
        </w:rPr>
        <w:fldChar w:fldCharType="separate"/>
      </w:r>
      <w:r w:rsidR="00FA1C86" w:rsidRPr="006016B2">
        <w:rPr>
          <w:rFonts w:ascii="Times New Roman" w:hAnsi="Times New Roman"/>
          <w:noProof/>
          <w:color w:val="000000"/>
          <w:szCs w:val="24"/>
        </w:rPr>
        <w:t>(</w:t>
      </w:r>
      <w:hyperlink w:anchor="_ENREF_25" w:tooltip="Henrich, 2009 #25" w:history="1">
        <w:r w:rsidR="007B5554" w:rsidRPr="006016B2">
          <w:rPr>
            <w:rFonts w:ascii="Times New Roman" w:hAnsi="Times New Roman"/>
            <w:noProof/>
            <w:color w:val="000000"/>
            <w:szCs w:val="24"/>
          </w:rPr>
          <w:t>Henrich 2009</w:t>
        </w:r>
      </w:hyperlink>
      <w:r w:rsidR="00FA1C86" w:rsidRPr="006016B2">
        <w:rPr>
          <w:rFonts w:ascii="Times New Roman" w:hAnsi="Times New Roman"/>
          <w:noProof/>
          <w:color w:val="000000"/>
          <w:szCs w:val="24"/>
        </w:rPr>
        <w:t>)</w:t>
      </w:r>
      <w:r w:rsidR="0043783E" w:rsidRPr="006016B2">
        <w:rPr>
          <w:rFonts w:ascii="Times New Roman" w:hAnsi="Times New Roman"/>
          <w:color w:val="000000"/>
          <w:szCs w:val="24"/>
        </w:rPr>
        <w:fldChar w:fldCharType="end"/>
      </w:r>
      <w:r w:rsidR="0043783E" w:rsidRPr="006016B2">
        <w:rPr>
          <w:rFonts w:ascii="Times New Roman" w:hAnsi="Times New Roman"/>
          <w:color w:val="000000"/>
          <w:szCs w:val="24"/>
        </w:rPr>
        <w:t xml:space="preserve">. </w:t>
      </w:r>
    </w:p>
    <w:p w14:paraId="56E3E09D" w14:textId="3C0F34C8" w:rsidR="0043783E" w:rsidRPr="006016B2" w:rsidRDefault="0043783E" w:rsidP="00262281">
      <w:pPr>
        <w:rPr>
          <w:rFonts w:ascii="Times New Roman" w:hAnsi="Times New Roman"/>
          <w:szCs w:val="24"/>
        </w:rPr>
      </w:pPr>
      <w:r w:rsidRPr="006016B2">
        <w:rPr>
          <w:rFonts w:ascii="Times New Roman" w:hAnsi="Times New Roman"/>
          <w:szCs w:val="24"/>
        </w:rPr>
        <w:t xml:space="preserve">Several lines of evidence </w:t>
      </w:r>
      <w:r w:rsidR="00FB6BFC" w:rsidRPr="006016B2">
        <w:rPr>
          <w:rFonts w:ascii="Times New Roman" w:hAnsi="Times New Roman"/>
          <w:szCs w:val="24"/>
        </w:rPr>
        <w:t>support these hypotheses</w:t>
      </w:r>
      <w:r w:rsidRPr="006016B2">
        <w:rPr>
          <w:rFonts w:ascii="Times New Roman" w:hAnsi="Times New Roman"/>
          <w:szCs w:val="24"/>
        </w:rPr>
        <w:t xml:space="preserve">. </w:t>
      </w:r>
      <w:r w:rsidR="005A405C">
        <w:rPr>
          <w:rFonts w:ascii="Times New Roman" w:hAnsi="Times New Roman"/>
          <w:szCs w:val="24"/>
        </w:rPr>
        <w:t>To begin with</w:t>
      </w:r>
      <w:r w:rsidRPr="006016B2">
        <w:rPr>
          <w:rFonts w:ascii="Times New Roman" w:hAnsi="Times New Roman"/>
          <w:szCs w:val="24"/>
        </w:rPr>
        <w:t>, t</w:t>
      </w:r>
      <w:r w:rsidR="00E25559" w:rsidRPr="006016B2">
        <w:rPr>
          <w:rFonts w:ascii="Times New Roman" w:hAnsi="Times New Roman"/>
          <w:szCs w:val="24"/>
        </w:rPr>
        <w:t>he cultural evolution of the</w:t>
      </w:r>
      <w:r w:rsidR="00FB6BFC" w:rsidRPr="006016B2">
        <w:rPr>
          <w:rFonts w:ascii="Times New Roman" w:hAnsi="Times New Roman"/>
          <w:szCs w:val="24"/>
        </w:rPr>
        <w:t xml:space="preserve"> </w:t>
      </w:r>
      <w:r w:rsidR="00E25559" w:rsidRPr="006016B2">
        <w:rPr>
          <w:rFonts w:ascii="Times New Roman" w:hAnsi="Times New Roman"/>
          <w:szCs w:val="24"/>
        </w:rPr>
        <w:t xml:space="preserve">interrelationship between religious beliefs and costly rituals/devotions </w:t>
      </w:r>
      <w:r w:rsidR="00FB6BFC" w:rsidRPr="006016B2">
        <w:rPr>
          <w:rFonts w:ascii="Times New Roman" w:hAnsi="Times New Roman"/>
          <w:szCs w:val="24"/>
        </w:rPr>
        <w:t xml:space="preserve">emerge from a </w:t>
      </w:r>
      <w:r w:rsidR="00E25559" w:rsidRPr="006016B2">
        <w:rPr>
          <w:rFonts w:ascii="Times New Roman" w:hAnsi="Times New Roman"/>
          <w:szCs w:val="24"/>
        </w:rPr>
        <w:t xml:space="preserve">study of 83 utopian communes in the 19th century </w:t>
      </w:r>
      <w:r w:rsidR="00D11E82" w:rsidRPr="006016B2">
        <w:rPr>
          <w:rFonts w:ascii="Times New Roman" w:hAnsi="Times New Roman"/>
          <w:szCs w:val="24"/>
        </w:rPr>
        <w:fldChar w:fldCharType="begin"/>
      </w:r>
      <w:r w:rsidR="007470D7">
        <w:rPr>
          <w:rFonts w:ascii="Times New Roman" w:hAnsi="Times New Roman"/>
          <w:szCs w:val="24"/>
        </w:rPr>
        <w:instrText xml:space="preserve"> ADDIN EN.CITE &lt;EndNote&gt;&lt;Cite&gt;&lt;Author&gt;Sosis&lt;/Author&gt;&lt;Year&gt;2003&lt;/Year&gt;&lt;RecNum&gt;5774&lt;/RecNum&gt;&lt;DisplayText&gt;(Sosis and Bressler 2003)&lt;/DisplayText&gt;&lt;record&gt;&lt;rec-number&gt;5774&lt;/rec-number&gt;&lt;foreign-keys&gt;&lt;key app="EN" db-id="wapar5s515fvvkearpxv0frhaxpf5pra5925"&gt;5774&lt;/key&gt;&lt;/foreign-keys&gt;&lt;ref-type name="Journal Article"&gt;17&lt;/ref-type&gt;&lt;contributors&gt;&lt;authors&gt;&lt;author&gt;Sosis, R.&lt;/author&gt;&lt;author&gt;Bressler, E. R.&lt;/author&gt;&lt;/authors&gt;&lt;/contributors&gt;&lt;auth-address&gt;Sosis, R&amp;#xD;Univ Connecticut, Storrs, CT 06269 USA&amp;#xD;Univ Connecticut, Storrs, CT 06269 USA&amp;#xD;McMaster Univ, Hamilton, ON L8S 4L8, Canada&lt;/auth-address&gt;&lt;titles&gt;&lt;title&gt;Cooperation and commune longevity: A test of the costly signaling theory of religion&lt;/title&gt;&lt;secondary-title&gt;Cross-Cultural Research&lt;/secondary-title&gt;&lt;alt-title&gt;Cross-Cult Res&amp;#xD;Cross-Cult Res&lt;/alt-title&gt;&lt;/titles&gt;&lt;periodical&gt;&lt;full-title&gt;Cross-Cultural Research&lt;/full-title&gt;&lt;abbr-1&gt;Cross-Cult Res&lt;/abbr-1&gt;&lt;/periodical&gt;&lt;pages&gt;211-239&lt;/pages&gt;&lt;volume&gt;37&lt;/volume&gt;&lt;number&gt;2&lt;/number&gt;&lt;keywords&gt;&lt;keyword&gt;cooperation&lt;/keyword&gt;&lt;keyword&gt;costly signaling theory&lt;/keyword&gt;&lt;keyword&gt;group solidarity&lt;/keyword&gt;&lt;keyword&gt;19th-century communes&lt;/keyword&gt;&lt;keyword&gt;ritual&lt;/keyword&gt;&lt;keyword&gt;religion&lt;/keyword&gt;&lt;keyword&gt;utopian societies&lt;/keyword&gt;&lt;keyword&gt;sacrifice&lt;/keyword&gt;&lt;/keywords&gt;&lt;dates&gt;&lt;year&gt;2003&lt;/year&gt;&lt;pub-dates&gt;&lt;date&gt;May&lt;/date&gt;&lt;/pub-dates&gt;&lt;/dates&gt;&lt;isbn&gt;1069-3971&lt;/isbn&gt;&lt;accession-num&gt;ISI:000182179400003&lt;/accession-num&gt;&lt;urls&gt;&lt;related-urls&gt;&lt;url&gt;&amp;lt;Go to ISI&amp;gt;://000182179400003&lt;/url&gt;&lt;/related-urls&gt;&lt;/urls&gt;&lt;language&gt;English&lt;/language&gt;&lt;/record&gt;&lt;/Cite&gt;&lt;/EndNote&gt;</w:instrText>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44" w:tooltip="Sosis, 2003 #5774" w:history="1">
        <w:r w:rsidR="007B5554" w:rsidRPr="006016B2">
          <w:rPr>
            <w:rFonts w:ascii="Times New Roman" w:hAnsi="Times New Roman"/>
            <w:noProof/>
            <w:szCs w:val="24"/>
          </w:rPr>
          <w:t>Sosis and Bressler 2003</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E25559" w:rsidRPr="006016B2">
        <w:rPr>
          <w:rFonts w:ascii="Times New Roman" w:hAnsi="Times New Roman"/>
          <w:szCs w:val="24"/>
        </w:rPr>
        <w:t>. Analyses show that religious groups with more costly rituals were more likely to survive over time than religious groups with fewer or less costly rituals. Differential group survival caused an increase in the mean number of costly rituals per group over time</w:t>
      </w:r>
      <w:r w:rsidRPr="006016B2">
        <w:rPr>
          <w:rFonts w:ascii="Times New Roman" w:hAnsi="Times New Roman"/>
          <w:szCs w:val="24"/>
        </w:rPr>
        <w:t>—cultural group selection in action</w:t>
      </w:r>
      <w:r w:rsidR="00FB6BFC" w:rsidRPr="006016B2">
        <w:rPr>
          <w:rFonts w:ascii="Times New Roman" w:hAnsi="Times New Roman"/>
          <w:szCs w:val="24"/>
        </w:rPr>
        <w:t>,</w:t>
      </w:r>
      <w:r w:rsidRPr="006016B2">
        <w:rPr>
          <w:rFonts w:ascii="Times New Roman" w:hAnsi="Times New Roman"/>
          <w:szCs w:val="24"/>
        </w:rPr>
        <w:t xml:space="preserve"> increasing the frequency of costly ritual and devotional requirements</w:t>
      </w:r>
      <w:r w:rsidR="00FB6BFC" w:rsidRPr="006016B2">
        <w:rPr>
          <w:rFonts w:ascii="Times New Roman" w:hAnsi="Times New Roman"/>
          <w:szCs w:val="24"/>
        </w:rPr>
        <w:t xml:space="preserve"> over time via differential group extinction</w:t>
      </w:r>
      <w:r w:rsidR="00E25559" w:rsidRPr="006016B2">
        <w:rPr>
          <w:rFonts w:ascii="Times New Roman" w:hAnsi="Times New Roman"/>
          <w:szCs w:val="24"/>
        </w:rPr>
        <w:t>.</w:t>
      </w:r>
      <w:r w:rsidR="003A28DB" w:rsidRPr="006016B2">
        <w:rPr>
          <w:rFonts w:ascii="Times New Roman" w:hAnsi="Times New Roman"/>
          <w:szCs w:val="24"/>
        </w:rPr>
        <w:t xml:space="preserve"> </w:t>
      </w:r>
      <w:r w:rsidR="00FB6BFC" w:rsidRPr="006016B2">
        <w:rPr>
          <w:rFonts w:ascii="Times New Roman" w:hAnsi="Times New Roman"/>
          <w:szCs w:val="24"/>
        </w:rPr>
        <w:t>Addition</w:t>
      </w:r>
      <w:r w:rsidR="003A28DB" w:rsidRPr="006016B2">
        <w:rPr>
          <w:rFonts w:ascii="Times New Roman" w:hAnsi="Times New Roman"/>
          <w:szCs w:val="24"/>
        </w:rPr>
        <w:t xml:space="preserve"> ethno-historical evidence for the spread of ritual</w:t>
      </w:r>
      <w:r w:rsidR="00FB6BFC" w:rsidRPr="006016B2">
        <w:rPr>
          <w:rFonts w:ascii="Times New Roman" w:hAnsi="Times New Roman"/>
          <w:szCs w:val="24"/>
        </w:rPr>
        <w:t>s</w:t>
      </w:r>
      <w:r w:rsidR="003A28DB" w:rsidRPr="006016B2">
        <w:rPr>
          <w:rFonts w:ascii="Times New Roman" w:hAnsi="Times New Roman"/>
          <w:szCs w:val="24"/>
        </w:rPr>
        <w:t xml:space="preserve"> via cultural group selection can be found in Henrich </w:t>
      </w:r>
      <w:r w:rsidR="003A28DB" w:rsidRPr="006016B2">
        <w:rPr>
          <w:rFonts w:ascii="Times New Roman" w:hAnsi="Times New Roman"/>
          <w:szCs w:val="24"/>
        </w:rPr>
        <w:fldChar w:fldCharType="begin"/>
      </w:r>
      <w:r w:rsidR="004237F9">
        <w:rPr>
          <w:rFonts w:ascii="Times New Roman" w:hAnsi="Times New Roman"/>
          <w:szCs w:val="24"/>
        </w:rPr>
        <w:instrText xml:space="preserve"> ADDIN EN.CITE &lt;EndNote&gt;&lt;Cite ExcludeAuth="1"&gt;&lt;Author&gt;Henrich&lt;/Author&gt;&lt;Year&gt;2009&lt;/Year&gt;&lt;RecNum&gt;25&lt;/RecNum&gt;&lt;DisplayText&gt;(2009)&lt;/DisplayText&gt;&lt;record&gt;&lt;rec-number&gt;25&lt;/rec-number&gt;&lt;foreign-keys&gt;&lt;key app="EN" db-id="e5ws0dvwn2vwsoeaz5fp2x07t0rfrpesad20"&gt;25&lt;/key&gt;&lt;/foreign-keys&gt;&lt;ref-type name="Journal Article"&gt;17&lt;/ref-type&gt;&lt;contributors&gt;&lt;authors&gt;&lt;author&gt;Henrich, J.&lt;/author&gt;&lt;/authors&gt;&lt;/contributors&gt;&lt;titles&gt;&lt;title&gt;The evolution of costly displays, cooperation, and religion: credibility enhancing displays and their implications for cultural evolution&lt;/title&gt;&lt;secondary-title&gt;Evolution and Human Behavior&lt;/secondary-title&gt;&lt;/titles&gt;&lt;pages&gt;244-260&lt;/pages&gt;&lt;volume&gt;30&lt;/volume&gt;&lt;dates&gt;&lt;year&gt;2009&lt;/year&gt;&lt;/dates&gt;&lt;urls&gt;&lt;/urls&gt;&lt;/record&gt;&lt;/Cite&gt;&lt;/EndNote&gt;</w:instrText>
      </w:r>
      <w:r w:rsidR="003A28DB" w:rsidRPr="006016B2">
        <w:rPr>
          <w:rFonts w:ascii="Times New Roman" w:hAnsi="Times New Roman"/>
          <w:szCs w:val="24"/>
        </w:rPr>
        <w:fldChar w:fldCharType="separate"/>
      </w:r>
      <w:r w:rsidR="00FA1C86" w:rsidRPr="006016B2">
        <w:rPr>
          <w:rFonts w:ascii="Times New Roman" w:hAnsi="Times New Roman"/>
          <w:noProof/>
          <w:szCs w:val="24"/>
        </w:rPr>
        <w:t>(</w:t>
      </w:r>
      <w:hyperlink w:anchor="_ENREF_25" w:tooltip="Henrich, 2009 #25" w:history="1">
        <w:r w:rsidR="007B5554" w:rsidRPr="006016B2">
          <w:rPr>
            <w:rFonts w:ascii="Times New Roman" w:hAnsi="Times New Roman"/>
            <w:noProof/>
            <w:szCs w:val="24"/>
          </w:rPr>
          <w:t>2009</w:t>
        </w:r>
      </w:hyperlink>
      <w:r w:rsidR="00FA1C86" w:rsidRPr="006016B2">
        <w:rPr>
          <w:rFonts w:ascii="Times New Roman" w:hAnsi="Times New Roman"/>
          <w:noProof/>
          <w:szCs w:val="24"/>
        </w:rPr>
        <w:t>)</w:t>
      </w:r>
      <w:r w:rsidR="003A28DB" w:rsidRPr="006016B2">
        <w:rPr>
          <w:rFonts w:ascii="Times New Roman" w:hAnsi="Times New Roman"/>
          <w:szCs w:val="24"/>
        </w:rPr>
        <w:fldChar w:fldCharType="end"/>
      </w:r>
      <w:r w:rsidR="003A28DB" w:rsidRPr="006016B2">
        <w:rPr>
          <w:rFonts w:ascii="Times New Roman" w:hAnsi="Times New Roman"/>
          <w:szCs w:val="24"/>
        </w:rPr>
        <w:t>.</w:t>
      </w:r>
      <w:r w:rsidR="00E25559" w:rsidRPr="006016B2">
        <w:rPr>
          <w:rFonts w:ascii="Times New Roman" w:hAnsi="Times New Roman"/>
          <w:szCs w:val="24"/>
        </w:rPr>
        <w:t xml:space="preserve"> </w:t>
      </w:r>
      <w:r w:rsidR="005A405C">
        <w:rPr>
          <w:rFonts w:ascii="Times New Roman" w:hAnsi="Times New Roman"/>
          <w:szCs w:val="24"/>
        </w:rPr>
        <w:t>Similarly</w:t>
      </w:r>
      <w:r w:rsidR="003A28DB" w:rsidRPr="006016B2">
        <w:rPr>
          <w:rFonts w:ascii="Times New Roman" w:hAnsi="Times New Roman"/>
          <w:szCs w:val="24"/>
        </w:rPr>
        <w:t>, a</w:t>
      </w:r>
      <w:r w:rsidR="00E25559" w:rsidRPr="006016B2">
        <w:rPr>
          <w:rFonts w:ascii="Times New Roman" w:hAnsi="Times New Roman"/>
          <w:szCs w:val="24"/>
        </w:rPr>
        <w:t xml:space="preserve">mong Israeli kibbutzim, individuals from religious kibbutzim cooperated more in a behavioral experiment than those from non-religious kibbutzim, with the increased cooperativeness of religious members being accounted for by their ritual participation </w:t>
      </w:r>
      <w:r w:rsidR="00D11E82" w:rsidRPr="006016B2">
        <w:rPr>
          <w:rFonts w:ascii="Times New Roman" w:hAnsi="Times New Roman"/>
          <w:szCs w:val="24"/>
        </w:rPr>
        <w:fldChar w:fldCharType="begin">
          <w:fldData xml:space="preserve">PEVuZE5vdGU+PENpdGU+PEF1dGhvcj5Tb3NpczwvQXV0aG9yPjxZZWFyPjIwMDM8L1llYXI+PFJl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</w:fldData>
        </w:fldChar>
      </w:r>
      <w:r w:rsidR="007470D7">
        <w:rPr>
          <w:rFonts w:ascii="Times New Roman" w:hAnsi="Times New Roman"/>
          <w:szCs w:val="24"/>
        </w:rPr>
        <w:instrText xml:space="preserve"> ADDIN EN.CITE </w:instrText>
      </w:r>
      <w:r w:rsidR="007470D7">
        <w:rPr>
          <w:rFonts w:ascii="Times New Roman" w:hAnsi="Times New Roman"/>
          <w:szCs w:val="24"/>
        </w:rPr>
        <w:fldChar w:fldCharType="begin">
          <w:fldData xml:space="preserve">PEVuZE5vdGU+PENpdGU+PEF1dGhvcj5Tb3NpczwvQXV0aG9yPjxZZWFyPjIwMDM8L1llYXI+PFJl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</w:fldData>
        </w:fldChar>
      </w:r>
      <w:r w:rsidR="007470D7">
        <w:rPr>
          <w:rFonts w:ascii="Times New Roman" w:hAnsi="Times New Roman"/>
          <w:szCs w:val="24"/>
        </w:rPr>
        <w:instrText xml:space="preserve"> ADDIN EN.CITE.DATA </w:instrText>
      </w:r>
      <w:r w:rsidR="007470D7">
        <w:rPr>
          <w:rFonts w:ascii="Times New Roman" w:hAnsi="Times New Roman"/>
          <w:szCs w:val="24"/>
        </w:rPr>
      </w:r>
      <w:r w:rsidR="007470D7">
        <w:rPr>
          <w:rFonts w:ascii="Times New Roman" w:hAnsi="Times New Roman"/>
          <w:szCs w:val="24"/>
        </w:rPr>
        <w:fldChar w:fldCharType="end"/>
      </w:r>
      <w:r w:rsidR="00D11E82" w:rsidRPr="006016B2">
        <w:rPr>
          <w:rFonts w:ascii="Times New Roman" w:hAnsi="Times New Roman"/>
          <w:szCs w:val="24"/>
        </w:rPr>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45" w:tooltip="Sosis, 2003 #3614" w:history="1">
        <w:r w:rsidR="007B5554" w:rsidRPr="006016B2">
          <w:rPr>
            <w:rFonts w:ascii="Times New Roman" w:hAnsi="Times New Roman"/>
            <w:noProof/>
            <w:szCs w:val="24"/>
          </w:rPr>
          <w:t>Sosis and Ruffle 2003</w:t>
        </w:r>
      </w:hyperlink>
      <w:r w:rsidR="00FA1C86" w:rsidRPr="006016B2">
        <w:rPr>
          <w:rFonts w:ascii="Times New Roman" w:hAnsi="Times New Roman"/>
          <w:noProof/>
          <w:szCs w:val="24"/>
        </w:rPr>
        <w:t xml:space="preserve">; </w:t>
      </w:r>
      <w:hyperlink w:anchor="_ENREF_39" w:tooltip="Ruffle, 2006 #5766" w:history="1">
        <w:r w:rsidR="007B5554" w:rsidRPr="006016B2">
          <w:rPr>
            <w:rFonts w:ascii="Times New Roman" w:hAnsi="Times New Roman"/>
            <w:noProof/>
            <w:szCs w:val="24"/>
          </w:rPr>
          <w:t>Ruffle and Sosis 2006</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835650">
        <w:rPr>
          <w:rFonts w:ascii="Times New Roman" w:hAnsi="Times New Roman"/>
          <w:szCs w:val="24"/>
        </w:rPr>
        <w:t>.</w:t>
      </w:r>
      <w:r w:rsidR="00E25559" w:rsidRPr="006016B2">
        <w:rPr>
          <w:rFonts w:ascii="Times New Roman" w:hAnsi="Times New Roman"/>
          <w:szCs w:val="24"/>
        </w:rPr>
        <w:t xml:space="preserve"> </w:t>
      </w:r>
      <w:r w:rsidR="007A7521">
        <w:rPr>
          <w:rFonts w:ascii="Times New Roman" w:hAnsi="Times New Roman"/>
          <w:szCs w:val="24"/>
        </w:rPr>
        <w:t>S</w:t>
      </w:r>
      <w:r w:rsidR="00E25559" w:rsidRPr="006016B2">
        <w:rPr>
          <w:rFonts w:ascii="Times New Roman" w:hAnsi="Times New Roman"/>
          <w:szCs w:val="24"/>
        </w:rPr>
        <w:t xml:space="preserve">urveys and experiments in the West Bank and Gaza </w:t>
      </w:r>
      <w:r w:rsidR="005A405C">
        <w:rPr>
          <w:rFonts w:ascii="Times New Roman" w:hAnsi="Times New Roman"/>
          <w:szCs w:val="24"/>
        </w:rPr>
        <w:t xml:space="preserve">also </w:t>
      </w:r>
      <w:r w:rsidR="00E25559" w:rsidRPr="006016B2">
        <w:rPr>
          <w:rFonts w:ascii="Times New Roman" w:hAnsi="Times New Roman"/>
          <w:szCs w:val="24"/>
        </w:rPr>
        <w:t xml:space="preserve">show that a person’s frequency of attendance at religious services predicts support for martyrdom missions. </w:t>
      </w:r>
      <w:r w:rsidR="00262281" w:rsidRPr="006016B2">
        <w:rPr>
          <w:rFonts w:ascii="Times New Roman" w:hAnsi="Times New Roman"/>
          <w:szCs w:val="24"/>
        </w:rPr>
        <w:t>Convergent</w:t>
      </w:r>
      <w:r w:rsidR="00E25559" w:rsidRPr="006016B2">
        <w:rPr>
          <w:rFonts w:ascii="Times New Roman" w:hAnsi="Times New Roman"/>
          <w:szCs w:val="24"/>
        </w:rPr>
        <w:t xml:space="preserve"> findings emerge for representative samples of Indian Hindus, Russian Orthodox, Mexican Catholics, British Protestants and Indonesian Muslims. </w:t>
      </w:r>
      <w:r w:rsidR="00835650">
        <w:rPr>
          <w:rFonts w:ascii="Times New Roman" w:hAnsi="Times New Roman"/>
          <w:szCs w:val="24"/>
        </w:rPr>
        <w:t>In these samples, g</w:t>
      </w:r>
      <w:r w:rsidR="00E25559" w:rsidRPr="006016B2">
        <w:rPr>
          <w:rFonts w:ascii="Times New Roman" w:hAnsi="Times New Roman"/>
          <w:szCs w:val="24"/>
        </w:rPr>
        <w:t xml:space="preserve">reater ritual attendance predicts both declared willingness to die for one’s god or gods, and belief that other religions are responsible for problems in the world </w:t>
      </w:r>
      <w:r w:rsidR="00D11E82" w:rsidRPr="006016B2">
        <w:rPr>
          <w:rFonts w:ascii="Times New Roman" w:hAnsi="Times New Roman"/>
          <w:szCs w:val="24"/>
        </w:rPr>
        <w:fldChar w:fldCharType="begin"/>
      </w:r>
      <w:r w:rsidR="007470D7">
        <w:rPr>
          <w:rFonts w:ascii="Times New Roman" w:hAnsi="Times New Roman"/>
          <w:szCs w:val="24"/>
        </w:rPr>
        <w:instrText xml:space="preserve"> ADDIN EN.CITE &lt;EndNote&gt;&lt;Cite&gt;&lt;Author&gt;Ginges&lt;/Author&gt;&lt;Year&gt;2009&lt;/Year&gt;&lt;RecNum&gt;6785&lt;/RecNum&gt;&lt;DisplayText&gt;(Ginges, Hansen, and Norenzayan 2009)&lt;/DisplayText&gt;&lt;record&gt;&lt;rec-number&gt;6785&lt;/rec-number&gt;&lt;foreign-keys&gt;&lt;key app="EN" db-id="wapar5s515fvvkearpxv0frhaxpf5pra5925"&gt;6785&lt;/key&gt;&lt;/foreign-keys&gt;&lt;ref-type name="Journal Article"&gt;17&lt;/ref-type&gt;&lt;contributors&gt;&lt;authors&gt;&lt;author&gt;Ginges, J. &lt;/author&gt;&lt;author&gt;Hansen, I. &lt;/author&gt;&lt;author&gt;Norenzayan, A. &lt;/author&gt;&lt;/authors&gt;&lt;/contributors&gt;&lt;titles&gt;&lt;title&gt;Religious and popular support for suicide attacks&lt;/title&gt;&lt;secondary-title&gt;Psychological Science&lt;/secondary-title&gt;&lt;/titles&gt;&lt;periodical&gt;&lt;full-title&gt;Psychological Science&lt;/full-title&gt;&lt;abbr-1&gt;Psychol Sci&lt;/abbr-1&gt;&lt;/periodical&gt;&lt;pages&gt;224-230&lt;/pages&gt;&lt;volume&gt;20&lt;/volume&gt;&lt;dates&gt;&lt;year&gt;2009&lt;/year&gt;&lt;/dates&gt;&lt;urls&gt;&lt;/urls&gt;&lt;/record&gt;&lt;/Cite&gt;&lt;/EndNote&gt;</w:instrText>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21" w:tooltip="Ginges, 2009 #6785" w:history="1">
        <w:r w:rsidR="007B5554" w:rsidRPr="006016B2">
          <w:rPr>
            <w:rFonts w:ascii="Times New Roman" w:hAnsi="Times New Roman"/>
            <w:noProof/>
            <w:szCs w:val="24"/>
          </w:rPr>
          <w:t>Ginges, Hansen, and Norenzayan 2009</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E25559" w:rsidRPr="006016B2">
        <w:rPr>
          <w:rFonts w:ascii="Times New Roman" w:hAnsi="Times New Roman"/>
          <w:szCs w:val="24"/>
        </w:rPr>
        <w:t xml:space="preserve">. </w:t>
      </w:r>
      <w:r w:rsidR="005A405C">
        <w:rPr>
          <w:rFonts w:ascii="Times New Roman" w:hAnsi="Times New Roman"/>
          <w:szCs w:val="24"/>
        </w:rPr>
        <w:t>Moreover</w:t>
      </w:r>
      <w:r w:rsidR="00E25559" w:rsidRPr="006016B2">
        <w:rPr>
          <w:rFonts w:ascii="Times New Roman" w:hAnsi="Times New Roman"/>
          <w:szCs w:val="24"/>
        </w:rPr>
        <w:t xml:space="preserve">, a study of 60 small-scale societies reveals that males from groups in the most competitive </w:t>
      </w:r>
      <w:proofErr w:type="spellStart"/>
      <w:r w:rsidR="00E25559" w:rsidRPr="006016B2">
        <w:rPr>
          <w:rFonts w:ascii="Times New Roman" w:hAnsi="Times New Roman"/>
          <w:szCs w:val="24"/>
        </w:rPr>
        <w:t>socioecologies</w:t>
      </w:r>
      <w:proofErr w:type="spellEnd"/>
      <w:r w:rsidR="00E25559" w:rsidRPr="006016B2">
        <w:rPr>
          <w:rFonts w:ascii="Times New Roman" w:hAnsi="Times New Roman"/>
          <w:szCs w:val="24"/>
        </w:rPr>
        <w:t xml:space="preserve"> (with frequent warfare) endure the costliest rites (genital mutilation, scarification, etc.), which “ritually signal commitment and promote solidarity among males who must organize for warfare” </w:t>
      </w:r>
      <w:r w:rsidR="00D11E82" w:rsidRPr="006016B2">
        <w:rPr>
          <w:rFonts w:ascii="Times New Roman" w:hAnsi="Times New Roman"/>
          <w:szCs w:val="24"/>
        </w:rPr>
        <w:fldChar w:fldCharType="begin"/>
      </w:r>
      <w:r w:rsidR="007470D7">
        <w:rPr>
          <w:rFonts w:ascii="Times New Roman" w:hAnsi="Times New Roman"/>
          <w:szCs w:val="24"/>
        </w:rPr>
        <w:instrText xml:space="preserve"> ADDIN EN.CITE &lt;EndNote&gt;&lt;Cite&gt;&lt;Author&gt;Sosis&lt;/Author&gt;&lt;Year&gt;2007&lt;/Year&gt;&lt;RecNum&gt;6786&lt;/RecNum&gt;&lt;DisplayText&gt;(Sosis, Kress, and Boster 2007)&lt;/DisplayText&gt;&lt;record&gt;&lt;rec-number&gt;6786&lt;/rec-number&gt;&lt;foreign-keys&gt;&lt;key app="EN" db-id="wapar5s515fvvkearpxv0frhaxpf5pra5925"&gt;6786&lt;/key&gt;&lt;/foreign-keys&gt;&lt;ref-type name="Journal Article"&gt;17&lt;/ref-type&gt;&lt;contributors&gt;&lt;authors&gt;&lt;author&gt;Sosis, R. &lt;/author&gt;&lt;author&gt;Kress, H. &lt;/author&gt;&lt;author&gt;Boster, J. &lt;/author&gt;&lt;/authors&gt;&lt;/contributors&gt;&lt;titles&gt;&lt;title&gt;Scars for war: Evaluating signaling explanations for cross-cultural variance in ritual costs&lt;/title&gt;&lt;secondary-title&gt;Evolution and Human Behavior &lt;/secondary-title&gt;&lt;/titles&gt;&lt;periodical&gt;&lt;full-title&gt;Evolution and Human Behavior&lt;/full-title&gt;&lt;abbr-1&gt;Evol Hum Behav&lt;/abbr-1&gt;&lt;/periodical&gt;&lt;pages&gt;234-247&lt;/pages&gt;&lt;volume&gt;28&lt;/volume&gt;&lt;dates&gt;&lt;year&gt;2007&lt;/year&gt;&lt;/dates&gt;&lt;urls&gt;&lt;/urls&gt;&lt;/record&gt;&lt;/Cite&gt;&lt;/EndNote&gt;</w:instrText>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43" w:tooltip="Sosis, 2007 #6786" w:history="1">
        <w:r w:rsidR="007B5554" w:rsidRPr="006016B2">
          <w:rPr>
            <w:rFonts w:ascii="Times New Roman" w:hAnsi="Times New Roman"/>
            <w:noProof/>
            <w:szCs w:val="24"/>
          </w:rPr>
          <w:t>Sosis, Kress, and Boster 2007</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E25559" w:rsidRPr="006016B2">
        <w:rPr>
          <w:rFonts w:ascii="Times New Roman" w:hAnsi="Times New Roman"/>
          <w:szCs w:val="24"/>
        </w:rPr>
        <w:t xml:space="preserve">. In such socio-ecologies, cultural group selection will shape religious rites and beliefs to manipulate our psychology to increase solidarity and commitment. </w:t>
      </w:r>
      <w:r w:rsidR="00DA793A">
        <w:rPr>
          <w:rFonts w:ascii="Times New Roman" w:hAnsi="Times New Roman"/>
          <w:szCs w:val="24"/>
        </w:rPr>
        <w:t xml:space="preserve">A related analysis by Atkinson and Whitehouse (2011) documents the predicted relationship ritual frequency and scale of society, with a pattern of more frequent, less </w:t>
      </w:r>
      <w:proofErr w:type="spellStart"/>
      <w:r w:rsidR="00DA793A">
        <w:rPr>
          <w:rFonts w:ascii="Times New Roman" w:hAnsi="Times New Roman"/>
          <w:szCs w:val="24"/>
        </w:rPr>
        <w:t>dysphorically</w:t>
      </w:r>
      <w:proofErr w:type="spellEnd"/>
      <w:r w:rsidR="00DA793A">
        <w:rPr>
          <w:rFonts w:ascii="Times New Roman" w:hAnsi="Times New Roman"/>
          <w:szCs w:val="24"/>
        </w:rPr>
        <w:t xml:space="preserve"> arousing rituals being associated with larger </w:t>
      </w:r>
      <w:r w:rsidR="00DA56E7">
        <w:rPr>
          <w:rFonts w:ascii="Times New Roman" w:hAnsi="Times New Roman"/>
          <w:szCs w:val="24"/>
        </w:rPr>
        <w:t>community size, more dependence</w:t>
      </w:r>
      <w:r w:rsidR="00DA793A">
        <w:rPr>
          <w:rFonts w:ascii="Times New Roman" w:hAnsi="Times New Roman"/>
          <w:szCs w:val="24"/>
        </w:rPr>
        <w:t xml:space="preserve"> upon agriculture</w:t>
      </w:r>
      <w:r w:rsidR="00DA56E7">
        <w:rPr>
          <w:rFonts w:ascii="Times New Roman" w:hAnsi="Times New Roman"/>
          <w:szCs w:val="24"/>
        </w:rPr>
        <w:t>,</w:t>
      </w:r>
      <w:r w:rsidR="00DA793A">
        <w:rPr>
          <w:rFonts w:ascii="Times New Roman" w:hAnsi="Times New Roman"/>
          <w:szCs w:val="24"/>
        </w:rPr>
        <w:t xml:space="preserve"> and more </w:t>
      </w:r>
      <w:r w:rsidR="00DA56E7">
        <w:rPr>
          <w:rFonts w:ascii="Times New Roman" w:hAnsi="Times New Roman"/>
          <w:szCs w:val="24"/>
        </w:rPr>
        <w:t>influence</w:t>
      </w:r>
      <w:r w:rsidR="00DA793A">
        <w:rPr>
          <w:rFonts w:ascii="Times New Roman" w:hAnsi="Times New Roman"/>
          <w:szCs w:val="24"/>
        </w:rPr>
        <w:t xml:space="preserve"> by classical, “high god” religions.</w:t>
      </w:r>
    </w:p>
    <w:p w14:paraId="52E3F487" w14:textId="4FAEEDFE" w:rsidR="007D781C" w:rsidRPr="007D781C" w:rsidRDefault="00E87644" w:rsidP="007D781C">
      <w:pPr>
        <w:rPr>
          <w:rFonts w:ascii="Times New Roman" w:hAnsi="Times New Roman"/>
          <w:szCs w:val="24"/>
        </w:rPr>
      </w:pPr>
      <w:r w:rsidRPr="006016B2">
        <w:rPr>
          <w:rFonts w:ascii="Times New Roman" w:hAnsi="Times New Roman"/>
          <w:szCs w:val="24"/>
        </w:rPr>
        <w:t>The historical-archeological record</w:t>
      </w:r>
      <w:r w:rsidR="001D320A" w:rsidRPr="006016B2">
        <w:rPr>
          <w:rFonts w:ascii="Times New Roman" w:hAnsi="Times New Roman"/>
          <w:szCs w:val="24"/>
        </w:rPr>
        <w:t>, combined with comparative ethnography,</w:t>
      </w:r>
      <w:r w:rsidRPr="006016B2">
        <w:rPr>
          <w:rFonts w:ascii="Times New Roman" w:hAnsi="Times New Roman"/>
          <w:szCs w:val="24"/>
        </w:rPr>
        <w:t xml:space="preserve"> </w:t>
      </w:r>
      <w:r w:rsidR="001D320A" w:rsidRPr="006016B2">
        <w:rPr>
          <w:rFonts w:ascii="Times New Roman" w:hAnsi="Times New Roman"/>
          <w:szCs w:val="24"/>
        </w:rPr>
        <w:t>indicates that the costliness, size, specialization, and regularity of communal rituals increased with the scale and political complexity of societies.</w:t>
      </w:r>
      <w:r w:rsidR="003A28DB" w:rsidRPr="006016B2">
        <w:rPr>
          <w:rFonts w:ascii="Times New Roman" w:hAnsi="Times New Roman"/>
          <w:szCs w:val="24"/>
        </w:rPr>
        <w:t xml:space="preserve"> </w:t>
      </w:r>
      <w:r w:rsidR="007D781C" w:rsidRPr="007D781C">
        <w:rPr>
          <w:rFonts w:ascii="Times New Roman" w:hAnsi="Times New Roman"/>
          <w:szCs w:val="24"/>
        </w:rPr>
        <w:t xml:space="preserve">Archaeological research on the co-evolution of ritual and society indicate that rituals became much more formal, elaborate and costly as societies developed from foraging bands into chiefdoms and states </w:t>
      </w:r>
      <w:r w:rsidR="007D781C" w:rsidRPr="007D781C">
        <w:rPr>
          <w:rFonts w:ascii="Times New Roman" w:hAnsi="Times New Roman"/>
          <w:szCs w:val="24"/>
        </w:rPr>
        <w:fldChar w:fldCharType="begin"/>
      </w:r>
      <w:r w:rsidR="004237F9">
        <w:rPr>
          <w:rFonts w:ascii="Times New Roman" w:hAnsi="Times New Roman"/>
          <w:szCs w:val="24"/>
        </w:rPr>
        <w:instrText xml:space="preserve"> ADDIN EN.CITE &lt;EndNote&gt;&lt;Cite&gt;&lt;Author&gt;Marcus&lt;/Author&gt;&lt;Year&gt;2004&lt;/Year&gt;&lt;RecNum&gt;6633&lt;/RecNum&gt;&lt;DisplayText&gt;(Marcus and Flannery 2004)&lt;/DisplayText&gt;&lt;record&gt;&lt;rec-number&gt;6633&lt;/rec-number&gt;&lt;foreign-keys&gt;&lt;key app="EN" db-id="wapar5s515fvvkearpxv0frhaxpf5pra5925"&gt;6633&lt;/key&gt;&lt;/foreign-keys&gt;&lt;ref-type name="Journal Article"&gt;17&lt;/ref-type&gt;&lt;contributors&gt;&lt;authors&gt;&lt;author&gt;Marcus, J.&lt;/author&gt;&lt;author&gt;Flannery, K. V.&lt;/author&gt;&lt;/authors&gt;&lt;/contributors&gt;&lt;auth-address&gt;Marcus, J&amp;#xD;Univ Michigan, Museum Anthropol, 1109 Geddes Ave, Ann Arbor, MI 48109 USA&amp;#xD;Univ Michigan, Museum Anthropol, Ann Arbor, MI 48109 USA&lt;/auth-address&gt;&lt;titles&gt;&lt;title&gt;The coevolution of ritual and society: New C-14 dates from ancient Mexico&lt;/title&gt;&lt;secondary-title&gt;Proceedings of the National Academy of Sciences of the United States of America&lt;/secondary-title&gt;&lt;alt-title&gt;P Natl Acad Sci USA&amp;#xD;P Natl Acad Sci USA&lt;/alt-title&gt;&lt;/titles&gt;&lt;periodical&gt;&lt;full-title&gt;Proceedings of the National Academy of Sciences of the United States of America&lt;/full-title&gt;&lt;abbr-1&gt;P Natl Acad Sci USA&lt;/abbr-1&gt;&lt;/periodical&gt;&lt;pages&gt;18257-18261&lt;/pages&gt;&lt;volume&gt;101&lt;/volume&gt;&lt;number&gt;52&lt;/number&gt;&lt;keywords&gt;&lt;keyword&gt;calendars&lt;/keyword&gt;&lt;keyword&gt;oaxaca&lt;/keyword&gt;&lt;keyword&gt;oaxaca&lt;/keyword&gt;&lt;/keywords&gt;&lt;dates&gt;&lt;year&gt;2004&lt;/year&gt;&lt;pub-dates&gt;&lt;date&gt;Dec 28&lt;/date&gt;&lt;/pub-dates&gt;&lt;/dates&gt;&lt;isbn&gt;0027-8424&lt;/isbn&gt;&lt;accession-num&gt;ISI:000226102700067&lt;/accession-num&gt;&lt;urls&gt;&lt;related-urls&gt;&lt;url&gt;&amp;lt;Go to ISI&amp;gt;://000226102700067&lt;/url&gt;&lt;/related-urls&gt;&lt;/urls&gt;&lt;language&gt;English&lt;/language&gt;&lt;/record&gt;&lt;/Cite&gt;&lt;/EndNote&gt;</w:instrText>
      </w:r>
      <w:r w:rsidR="007D781C" w:rsidRPr="007D781C">
        <w:rPr>
          <w:rFonts w:ascii="Times New Roman" w:hAnsi="Times New Roman"/>
          <w:szCs w:val="24"/>
        </w:rPr>
        <w:fldChar w:fldCharType="separate"/>
      </w:r>
      <w:r w:rsidR="007D781C" w:rsidRPr="007D781C">
        <w:rPr>
          <w:rFonts w:ascii="Times New Roman" w:hAnsi="Times New Roman"/>
          <w:noProof/>
          <w:szCs w:val="24"/>
        </w:rPr>
        <w:t>(</w:t>
      </w:r>
      <w:hyperlink w:anchor="_ENREF_31" w:tooltip="Marcus, 2004 #6633" w:history="1">
        <w:r w:rsidR="007B5554" w:rsidRPr="004237F9">
          <w:rPr>
            <w:rFonts w:ascii="Times New Roman" w:hAnsi="Times New Roman"/>
            <w:noProof/>
            <w:szCs w:val="24"/>
          </w:rPr>
          <w:t>Marcus and Flannery 2004</w:t>
        </w:r>
      </w:hyperlink>
      <w:r w:rsidR="007D781C" w:rsidRPr="007D781C">
        <w:rPr>
          <w:rFonts w:ascii="Times New Roman" w:hAnsi="Times New Roman"/>
          <w:noProof/>
          <w:szCs w:val="24"/>
        </w:rPr>
        <w:t>)</w:t>
      </w:r>
      <w:r w:rsidR="007D781C" w:rsidRPr="007D781C">
        <w:rPr>
          <w:rFonts w:ascii="Times New Roman" w:hAnsi="Times New Roman"/>
          <w:szCs w:val="24"/>
        </w:rPr>
        <w:fldChar w:fldCharType="end"/>
      </w:r>
      <w:r w:rsidR="007D781C" w:rsidRPr="007D781C">
        <w:rPr>
          <w:rFonts w:ascii="Times New Roman" w:hAnsi="Times New Roman"/>
          <w:szCs w:val="24"/>
        </w:rPr>
        <w:t xml:space="preserve">. In Mexico before </w:t>
      </w:r>
      <w:r w:rsidR="00665CE8">
        <w:rPr>
          <w:rFonts w:ascii="Times New Roman" w:hAnsi="Times New Roman"/>
          <w:szCs w:val="24"/>
        </w:rPr>
        <w:t>2000 BCE</w:t>
      </w:r>
      <w:r w:rsidR="007D781C" w:rsidRPr="007D781C">
        <w:rPr>
          <w:rFonts w:ascii="Times New Roman" w:hAnsi="Times New Roman"/>
          <w:szCs w:val="24"/>
        </w:rPr>
        <w:t xml:space="preserve">, for example, the nomadic foraging bands relied on informal, unscheduled and inclusive rituals. The same goes for contemporary foragers, such as the San of Africa’s Kalahari desert, whose ad-hoc rituals (e.g., trance dancing) include community members, and are organized according to the contingencies of rainfall, hunting, and illnesses </w:t>
      </w:r>
      <w:r w:rsidR="007D781C" w:rsidRPr="007D781C">
        <w:rPr>
          <w:rFonts w:ascii="Times New Roman" w:hAnsi="Times New Roman"/>
          <w:szCs w:val="24"/>
        </w:rPr>
        <w:lastRenderedPageBreak/>
        <w:fldChar w:fldCharType="begin"/>
      </w:r>
      <w:r w:rsidR="004237F9">
        <w:rPr>
          <w:rFonts w:ascii="Times New Roman" w:hAnsi="Times New Roman"/>
          <w:szCs w:val="24"/>
        </w:rPr>
        <w:instrText xml:space="preserve"> ADDIN EN.CITE &lt;EndNote&gt;&lt;Cite&gt;&lt;Author&gt;Lee&lt;/Author&gt;&lt;Year&gt;1979&lt;/Year&gt;&lt;RecNum&gt;6781&lt;/RecNum&gt;&lt;DisplayText&gt;(Lee 1979)&lt;/DisplayText&gt;&lt;record&gt;&lt;rec-number&gt;6781&lt;/rec-number&gt;&lt;foreign-keys&gt;&lt;key app="EN" db-id="wapar5s515fvvkearpxv0frhaxpf5pra5925"&gt;6781&lt;/key&gt;&lt;/foreign-keys&gt;&lt;ref-type name="Book"&gt;6&lt;/ref-type&gt;&lt;contributors&gt;&lt;authors&gt;&lt;author&gt;Lee, R. &lt;/author&gt;&lt;/authors&gt;&lt;/contributors&gt;&lt;titles&gt;&lt;title&gt;The !Kung San: Men, women and work in a foraging society&lt;/title&gt;&lt;/titles&gt;&lt;dates&gt;&lt;year&gt;1979&lt;/year&gt;&lt;/dates&gt;&lt;pub-location&gt;New York&lt;/pub-location&gt;&lt;publisher&gt;Cambridge University Press&lt;/publisher&gt;&lt;urls&gt;&lt;/urls&gt;&lt;/record&gt;&lt;/Cite&gt;&lt;/EndNote&gt;</w:instrText>
      </w:r>
      <w:r w:rsidR="007D781C" w:rsidRPr="007D781C">
        <w:rPr>
          <w:rFonts w:ascii="Times New Roman" w:hAnsi="Times New Roman"/>
          <w:szCs w:val="24"/>
        </w:rPr>
        <w:fldChar w:fldCharType="separate"/>
      </w:r>
      <w:r w:rsidR="007D781C" w:rsidRPr="007D781C">
        <w:rPr>
          <w:rFonts w:ascii="Times New Roman" w:hAnsi="Times New Roman"/>
          <w:noProof/>
          <w:szCs w:val="24"/>
        </w:rPr>
        <w:t>(</w:t>
      </w:r>
      <w:hyperlink w:anchor="_ENREF_30" w:tooltip="Lee, 1979 #6781" w:history="1">
        <w:r w:rsidR="007B5554" w:rsidRPr="004237F9">
          <w:rPr>
            <w:rFonts w:ascii="Times New Roman" w:hAnsi="Times New Roman"/>
            <w:noProof/>
            <w:szCs w:val="24"/>
          </w:rPr>
          <w:t>Lee 1979</w:t>
        </w:r>
      </w:hyperlink>
      <w:r w:rsidR="007D781C" w:rsidRPr="007D781C">
        <w:rPr>
          <w:rFonts w:ascii="Times New Roman" w:hAnsi="Times New Roman"/>
          <w:noProof/>
          <w:szCs w:val="24"/>
        </w:rPr>
        <w:t>)</w:t>
      </w:r>
      <w:r w:rsidR="007D781C" w:rsidRPr="007D781C">
        <w:rPr>
          <w:rFonts w:ascii="Times New Roman" w:hAnsi="Times New Roman"/>
          <w:szCs w:val="24"/>
        </w:rPr>
        <w:fldChar w:fldCharType="end"/>
      </w:r>
      <w:r w:rsidR="007D781C" w:rsidRPr="007D781C">
        <w:rPr>
          <w:rFonts w:ascii="Times New Roman" w:hAnsi="Times New Roman"/>
          <w:szCs w:val="24"/>
        </w:rPr>
        <w:t>. However, with the establishment of permanent villages and multi-village chiefdoms (</w:t>
      </w:r>
      <w:r w:rsidR="00665CE8">
        <w:rPr>
          <w:rFonts w:ascii="Times New Roman" w:hAnsi="Times New Roman"/>
          <w:szCs w:val="24"/>
        </w:rPr>
        <w:t>2000-1000 BCE</w:t>
      </w:r>
      <w:r w:rsidR="007D781C" w:rsidRPr="007D781C">
        <w:rPr>
          <w:rFonts w:ascii="Times New Roman" w:hAnsi="Times New Roman"/>
          <w:szCs w:val="24"/>
        </w:rPr>
        <w:t>), rituals were managed by social achievers (prestigious “Big Men” and chiefs) and scheduled by solar and astral events. This also appears to be the case for pre-dynastic Egypt (</w:t>
      </w:r>
      <w:r w:rsidR="00665CE8">
        <w:rPr>
          <w:rFonts w:ascii="Times New Roman" w:hAnsi="Times New Roman"/>
          <w:szCs w:val="24"/>
        </w:rPr>
        <w:t>4000-3000 BCE</w:t>
      </w:r>
      <w:r w:rsidR="007D781C" w:rsidRPr="007D781C">
        <w:rPr>
          <w:rFonts w:ascii="Times New Roman" w:hAnsi="Times New Roman"/>
          <w:szCs w:val="24"/>
        </w:rPr>
        <w:t>) and China (</w:t>
      </w:r>
      <w:r w:rsidR="00665CE8">
        <w:rPr>
          <w:rFonts w:ascii="Times New Roman" w:hAnsi="Times New Roman"/>
          <w:szCs w:val="24"/>
        </w:rPr>
        <w:t>2500-1500 BCE</w:t>
      </w:r>
      <w:r w:rsidR="007D781C" w:rsidRPr="007D781C">
        <w:rPr>
          <w:rFonts w:ascii="Times New Roman" w:hAnsi="Times New Roman"/>
          <w:szCs w:val="24"/>
        </w:rPr>
        <w:t>), as well as for the chiefdoms of North American. After the state formed in Mexico (</w:t>
      </w:r>
      <w:r w:rsidR="00665CE8">
        <w:rPr>
          <w:rFonts w:ascii="Times New Roman" w:hAnsi="Times New Roman"/>
          <w:szCs w:val="24"/>
        </w:rPr>
        <w:t>500 BCE</w:t>
      </w:r>
      <w:r w:rsidR="007D781C" w:rsidRPr="007D781C">
        <w:rPr>
          <w:rFonts w:ascii="Times New Roman" w:hAnsi="Times New Roman"/>
          <w:szCs w:val="24"/>
        </w:rPr>
        <w:t xml:space="preserve">), important rituals were performed by a class of full-time priests, subsidized by society, using religious calendars and occupying temples built at enormous costs in labor and lives. This is also true for the earliest state-level societies of Mesopotamia (after </w:t>
      </w:r>
      <w:r w:rsidR="00665CE8">
        <w:rPr>
          <w:rFonts w:ascii="Times New Roman" w:hAnsi="Times New Roman"/>
          <w:szCs w:val="24"/>
        </w:rPr>
        <w:t>3500 BCE</w:t>
      </w:r>
      <w:r w:rsidR="007D781C" w:rsidRPr="007D781C">
        <w:rPr>
          <w:rFonts w:ascii="Times New Roman" w:hAnsi="Times New Roman"/>
          <w:szCs w:val="24"/>
        </w:rPr>
        <w:t xml:space="preserve">) and India (after </w:t>
      </w:r>
      <w:r w:rsidR="00665CE8">
        <w:rPr>
          <w:rFonts w:ascii="Times New Roman" w:hAnsi="Times New Roman"/>
          <w:szCs w:val="24"/>
        </w:rPr>
        <w:t>2500 BCE</w:t>
      </w:r>
      <w:r w:rsidR="007D781C" w:rsidRPr="007D781C">
        <w:rPr>
          <w:rFonts w:ascii="Times New Roman" w:hAnsi="Times New Roman"/>
          <w:szCs w:val="24"/>
        </w:rPr>
        <w:t>),</w:t>
      </w:r>
      <w:r w:rsidR="007D781C" w:rsidRPr="007D781C">
        <w:rPr>
          <w:rFonts w:ascii="Times New Roman" w:hAnsi="Times New Roman"/>
          <w:szCs w:val="24"/>
          <w:vertAlign w:val="superscript"/>
        </w:rPr>
        <w:t xml:space="preserve"> </w:t>
      </w:r>
      <w:r w:rsidR="007D781C" w:rsidRPr="007D781C">
        <w:rPr>
          <w:rFonts w:ascii="Times New Roman" w:hAnsi="Times New Roman"/>
          <w:szCs w:val="24"/>
        </w:rPr>
        <w:t xml:space="preserve">which, as in Mesoamerican, practiced fearsome human sacrifice </w:t>
      </w:r>
      <w:r w:rsidR="007D781C" w:rsidRPr="007D781C">
        <w:rPr>
          <w:rFonts w:ascii="Times New Roman" w:hAnsi="Times New Roman"/>
          <w:szCs w:val="24"/>
        </w:rPr>
        <w:fldChar w:fldCharType="begin"/>
      </w:r>
      <w:r w:rsidR="004237F9">
        <w:rPr>
          <w:rFonts w:ascii="Times New Roman" w:hAnsi="Times New Roman"/>
          <w:szCs w:val="24"/>
        </w:rPr>
        <w:instrText xml:space="preserve"> ADDIN EN.CITE &lt;EndNote&gt;&lt;Cite&gt;&lt;Author&gt;Campbell&lt;/Author&gt;&lt;Year&gt;1974&lt;/Year&gt;&lt;RecNum&gt;6782&lt;/RecNum&gt;&lt;DisplayText&gt;(Campbell 1974)&lt;/DisplayText&gt;&lt;record&gt;&lt;rec-number&gt;6782&lt;/rec-number&gt;&lt;foreign-keys&gt;&lt;key app="EN" db-id="wapar5s515fvvkearpxv0frhaxpf5pra5925"&gt;6782&lt;/key&gt;&lt;/foreign-keys&gt;&lt;ref-type name="Book"&gt;6&lt;/ref-type&gt;&lt;contributors&gt;&lt;authors&gt;&lt;author&gt;Campbell, J. &lt;/author&gt;&lt;/authors&gt;&lt;/contributors&gt;&lt;titles&gt;&lt;title&gt;The mythic image&lt;/title&gt;&lt;/titles&gt;&lt;dates&gt;&lt;year&gt;1974&lt;/year&gt;&lt;/dates&gt;&lt;pub-location&gt;Princeton&lt;/pub-location&gt;&lt;publisher&gt;Princeton University Press&lt;/publisher&gt;&lt;urls&gt;&lt;/urls&gt;&lt;/record&gt;&lt;/Cite&gt;&lt;/EndNote&gt;</w:instrText>
      </w:r>
      <w:r w:rsidR="007D781C" w:rsidRPr="007D781C">
        <w:rPr>
          <w:rFonts w:ascii="Times New Roman" w:hAnsi="Times New Roman"/>
          <w:szCs w:val="24"/>
        </w:rPr>
        <w:fldChar w:fldCharType="separate"/>
      </w:r>
      <w:r w:rsidR="007D781C" w:rsidRPr="007D781C">
        <w:rPr>
          <w:rFonts w:ascii="Times New Roman" w:hAnsi="Times New Roman"/>
          <w:noProof/>
          <w:szCs w:val="24"/>
        </w:rPr>
        <w:t>(</w:t>
      </w:r>
      <w:hyperlink w:anchor="_ENREF_12" w:tooltip="Campbell, 1974 #6782" w:history="1">
        <w:r w:rsidR="007B5554" w:rsidRPr="004237F9">
          <w:rPr>
            <w:rFonts w:ascii="Times New Roman" w:hAnsi="Times New Roman"/>
            <w:noProof/>
            <w:szCs w:val="24"/>
          </w:rPr>
          <w:t>Campbell 1974</w:t>
        </w:r>
      </w:hyperlink>
      <w:r w:rsidR="007D781C" w:rsidRPr="007D781C">
        <w:rPr>
          <w:rFonts w:ascii="Times New Roman" w:hAnsi="Times New Roman"/>
          <w:noProof/>
          <w:szCs w:val="24"/>
        </w:rPr>
        <w:t>)</w:t>
      </w:r>
      <w:r w:rsidR="007D781C" w:rsidRPr="007D781C">
        <w:rPr>
          <w:rFonts w:ascii="Times New Roman" w:hAnsi="Times New Roman"/>
          <w:szCs w:val="24"/>
        </w:rPr>
        <w:fldChar w:fldCharType="end"/>
      </w:r>
      <w:r w:rsidR="007D781C" w:rsidRPr="007D781C">
        <w:rPr>
          <w:rFonts w:ascii="Times New Roman" w:hAnsi="Times New Roman"/>
          <w:szCs w:val="24"/>
        </w:rPr>
        <w:t>. Combining this with comparative ethnography suggest that high moralizing gods likely coevolved with costly regularized rituals, creating a mutually re-enforcing cultural package capable of enhancing internal cooperation and harmony, while providing a justification to exploit out-groups.</w:t>
      </w:r>
    </w:p>
    <w:p w14:paraId="75EFA084" w14:textId="17E32EB2" w:rsidR="00536095" w:rsidRPr="006016B2" w:rsidRDefault="007D781C" w:rsidP="00E87644">
      <w:pPr>
        <w:rPr>
          <w:rFonts w:ascii="Times New Roman" w:hAnsi="Times New Roman"/>
          <w:szCs w:val="24"/>
        </w:rPr>
      </w:pPr>
      <w:r w:rsidRPr="007D781C">
        <w:rPr>
          <w:rFonts w:ascii="Times New Roman" w:hAnsi="Times New Roman"/>
          <w:szCs w:val="24"/>
        </w:rPr>
        <w:t xml:space="preserve">Combining these observations with recent work in psychology may illuminate the linkage between monumental architecture and religion. The earliest civilizations are known for their </w:t>
      </w:r>
      <w:r w:rsidR="001367E4">
        <w:rPr>
          <w:rFonts w:ascii="Times New Roman" w:hAnsi="Times New Roman"/>
          <w:szCs w:val="24"/>
        </w:rPr>
        <w:t>stunning monumental architecture</w:t>
      </w:r>
      <w:r w:rsidRPr="007D781C">
        <w:rPr>
          <w:rFonts w:ascii="Times New Roman" w:hAnsi="Times New Roman"/>
          <w:szCs w:val="24"/>
        </w:rPr>
        <w:t>, usually in the form of temples, pyramids (tombs) and ziggurats (altars), all of which apparently served a religious function. The importance of such grandeur may serve at least two important psychological purposes. First</w:t>
      </w:r>
      <w:r w:rsidR="00AA12B3">
        <w:rPr>
          <w:rFonts w:ascii="Times New Roman" w:hAnsi="Times New Roman"/>
          <w:szCs w:val="24"/>
        </w:rPr>
        <w:t>ly</w:t>
      </w:r>
      <w:r w:rsidRPr="007D781C">
        <w:rPr>
          <w:rFonts w:ascii="Times New Roman" w:hAnsi="Times New Roman"/>
          <w:szCs w:val="24"/>
        </w:rPr>
        <w:t>, these may act as costly displays commitment from the society’s leaders, or of the society in general, that help instill deeper commitments to religious/group ideologies in learners. Second</w:t>
      </w:r>
      <w:r w:rsidR="00AA12B3">
        <w:rPr>
          <w:rFonts w:ascii="Times New Roman" w:hAnsi="Times New Roman"/>
          <w:szCs w:val="24"/>
        </w:rPr>
        <w:t>ly</w:t>
      </w:r>
      <w:r w:rsidRPr="007D781C">
        <w:rPr>
          <w:rFonts w:ascii="Times New Roman" w:hAnsi="Times New Roman"/>
          <w:szCs w:val="24"/>
        </w:rPr>
        <w:t xml:space="preserve">, their visibility may act as an omnipresent “religious prime” that stimulates prosocial behavior </w:t>
      </w:r>
      <w:r w:rsidR="001D320A" w:rsidRPr="006016B2">
        <w:rPr>
          <w:rFonts w:ascii="Times New Roman" w:hAnsi="Times New Roman"/>
          <w:szCs w:val="24"/>
        </w:rPr>
        <w:t>(Norenzayan et. al, this volume)</w:t>
      </w:r>
      <w:r w:rsidR="00536095" w:rsidRPr="006016B2">
        <w:rPr>
          <w:rFonts w:ascii="Times New Roman" w:hAnsi="Times New Roman"/>
          <w:szCs w:val="24"/>
        </w:rPr>
        <w:t xml:space="preserve">. </w:t>
      </w:r>
      <w:r w:rsidRPr="007D781C">
        <w:rPr>
          <w:rFonts w:ascii="Times New Roman" w:hAnsi="Times New Roman"/>
          <w:szCs w:val="24"/>
        </w:rPr>
        <w:t xml:space="preserve">A </w:t>
      </w:r>
      <w:r>
        <w:rPr>
          <w:rFonts w:ascii="Times New Roman" w:hAnsi="Times New Roman"/>
          <w:szCs w:val="24"/>
        </w:rPr>
        <w:t>large</w:t>
      </w:r>
      <w:r w:rsidRPr="007D781C">
        <w:rPr>
          <w:rFonts w:ascii="Times New Roman" w:hAnsi="Times New Roman"/>
          <w:szCs w:val="24"/>
        </w:rPr>
        <w:t xml:space="preserve"> temple in the market square may provide a salient cue that evokes, if only at the margins, more prosocial behavior</w:t>
      </w:r>
      <w:r>
        <w:rPr>
          <w:rFonts w:ascii="Times New Roman" w:hAnsi="Times New Roman"/>
          <w:szCs w:val="24"/>
        </w:rPr>
        <w:t xml:space="preserve"> in those interacting on the square</w:t>
      </w:r>
      <w:r w:rsidRPr="007D781C">
        <w:rPr>
          <w:rFonts w:ascii="Times New Roman" w:hAnsi="Times New Roman"/>
          <w:szCs w:val="24"/>
        </w:rPr>
        <w:t>. Societies that exploit these aspects of human psychology will expand at the expense of those that do not</w:t>
      </w:r>
      <w:r w:rsidR="00C90544">
        <w:rPr>
          <w:rFonts w:ascii="Times New Roman" w:hAnsi="Times New Roman"/>
          <w:szCs w:val="24"/>
        </w:rPr>
        <w:t>.</w:t>
      </w:r>
    </w:p>
    <w:p w14:paraId="04EDCDA2" w14:textId="0AF37221" w:rsidR="009115EA" w:rsidRPr="006016B2" w:rsidRDefault="00536095" w:rsidP="000B0658">
      <w:pPr>
        <w:rPr>
          <w:rFonts w:ascii="Times New Roman" w:hAnsi="Times New Roman"/>
        </w:rPr>
      </w:pPr>
      <w:r w:rsidRPr="006016B2">
        <w:rPr>
          <w:rFonts w:ascii="Times New Roman" w:hAnsi="Times New Roman"/>
        </w:rPr>
        <w:t>In</w:t>
      </w:r>
      <w:r w:rsidR="003503E9" w:rsidRPr="006016B2">
        <w:rPr>
          <w:rFonts w:ascii="Times New Roman" w:hAnsi="Times New Roman"/>
        </w:rPr>
        <w:t xml:space="preserve"> early China</w:t>
      </w:r>
      <w:r w:rsidR="00E87644" w:rsidRPr="006016B2">
        <w:rPr>
          <w:rFonts w:ascii="Times New Roman" w:hAnsi="Times New Roman"/>
        </w:rPr>
        <w:t xml:space="preserve">, the most prominent feature of the Chinese archeological record is enormous tombs dedicated to deceased leaders. Though these were completely encased in earth, their elaborate structure and the fabulous wealth that they contained were broadcast widely to the community in the course of public ceremonies dedicated to the entombment process, and the resulting mounds towered over the surrounding landscape. </w:t>
      </w:r>
      <w:r w:rsidR="0051518B" w:rsidRPr="006016B2">
        <w:rPr>
          <w:rFonts w:ascii="Times New Roman" w:hAnsi="Times New Roman"/>
        </w:rPr>
        <w:t xml:space="preserve">Our earliest </w:t>
      </w:r>
      <w:r w:rsidR="003503E9" w:rsidRPr="006016B2">
        <w:rPr>
          <w:rFonts w:ascii="Times New Roman" w:hAnsi="Times New Roman"/>
        </w:rPr>
        <w:t xml:space="preserve">written </w:t>
      </w:r>
      <w:r w:rsidR="0051518B" w:rsidRPr="006016B2">
        <w:rPr>
          <w:rFonts w:ascii="Times New Roman" w:hAnsi="Times New Roman"/>
        </w:rPr>
        <w:t>record</w:t>
      </w:r>
      <w:r w:rsidR="003503E9" w:rsidRPr="006016B2">
        <w:rPr>
          <w:rFonts w:ascii="Times New Roman" w:hAnsi="Times New Roman"/>
        </w:rPr>
        <w:t>s</w:t>
      </w:r>
      <w:r w:rsidR="0051518B" w:rsidRPr="006016B2">
        <w:rPr>
          <w:rFonts w:ascii="Times New Roman" w:hAnsi="Times New Roman"/>
        </w:rPr>
        <w:t xml:space="preserve"> of </w:t>
      </w:r>
      <w:r w:rsidR="00E74E1B" w:rsidRPr="006016B2">
        <w:rPr>
          <w:rFonts w:ascii="Times New Roman" w:hAnsi="Times New Roman"/>
        </w:rPr>
        <w:t xml:space="preserve">Chinese religious practices </w:t>
      </w:r>
      <w:r w:rsidR="0051518B" w:rsidRPr="006016B2">
        <w:rPr>
          <w:rFonts w:ascii="Times New Roman" w:hAnsi="Times New Roman"/>
        </w:rPr>
        <w:t>come from the Shang Dynasty</w:t>
      </w:r>
      <w:r w:rsidR="00E87644" w:rsidRPr="006016B2">
        <w:rPr>
          <w:rFonts w:ascii="Times New Roman" w:hAnsi="Times New Roman"/>
        </w:rPr>
        <w:t xml:space="preserve">, </w:t>
      </w:r>
      <w:r w:rsidR="001D320A" w:rsidRPr="006016B2">
        <w:rPr>
          <w:rFonts w:ascii="Times New Roman" w:hAnsi="Times New Roman"/>
        </w:rPr>
        <w:t>the</w:t>
      </w:r>
      <w:r w:rsidR="00A41C0E" w:rsidRPr="006016B2">
        <w:rPr>
          <w:rFonts w:ascii="Times New Roman" w:hAnsi="Times New Roman"/>
        </w:rPr>
        <w:t xml:space="preserve"> first historically-attested large-scale polity</w:t>
      </w:r>
      <w:r w:rsidR="00E87644" w:rsidRPr="006016B2">
        <w:rPr>
          <w:rFonts w:ascii="Times New Roman" w:hAnsi="Times New Roman"/>
        </w:rPr>
        <w:t xml:space="preserve">. </w:t>
      </w:r>
      <w:r w:rsidR="003A7EF4" w:rsidRPr="006016B2">
        <w:rPr>
          <w:rFonts w:ascii="Times New Roman" w:hAnsi="Times New Roman"/>
        </w:rPr>
        <w:t xml:space="preserve">Besides constructing enormous tombs, it is clear that the life of at least the Shang elites was dominated by time-consuming and materially-costly sacrifices to ancestral spirits and various deities, including the high god Shang Di (“Lord on High”) </w:t>
      </w:r>
      <w:r w:rsidR="00F64D00" w:rsidRPr="006016B2">
        <w:rPr>
          <w:rFonts w:ascii="Times New Roman" w:hAnsi="Times New Roman"/>
        </w:rPr>
        <w:fldChar w:fldCharType="begin"/>
      </w:r>
      <w:r w:rsidR="004237F9">
        <w:rPr>
          <w:rFonts w:ascii="Times New Roman" w:hAnsi="Times New Roman"/>
        </w:rPr>
        <w:instrText xml:space="preserve"> ADDIN EN.CITE &lt;EndNote&gt;&lt;Cite&gt;&lt;Author&gt;Eno&lt;/Author&gt;&lt;Year&gt;2009&lt;/Year&gt;&lt;RecNum&gt;34&lt;/RecNum&gt;&lt;DisplayText&gt;(Eno 2009)&lt;/DisplayText&gt;&lt;record&gt;&lt;rec-number&gt;34&lt;/rec-number&gt;&lt;foreign-keys&gt;&lt;key app="EN" db-id="e5ws0dvwn2vwsoeaz5fp2x07t0rfrpesad20"&gt;34&lt;/key&gt;&lt;/foreign-keys&gt;&lt;ref-type name="Book Section"&gt;5&lt;/ref-type&gt;&lt;contributors&gt;&lt;authors&gt;&lt;author&gt;Eno, Robert&lt;/author&gt;&lt;/authors&gt;&lt;secondary-authors&gt;&lt;author&gt;Lagerwey, John&lt;/author&gt;&lt;author&gt;Kalinowski, Marc&lt;/author&gt;&lt;/secondary-authors&gt;&lt;/contributors&gt;&lt;titles&gt;&lt;title&gt;Shang state religion and the pantheon of the oracle texts&lt;/title&gt;&lt;secondary-title&gt;Early Chinese Religion: Part One: Shang through Han (1250 BC–22 AD)&lt;/secondary-title&gt;&lt;/titles&gt;&lt;pages&gt;41-102&lt;/pages&gt;&lt;dates&gt;&lt;year&gt;2009&lt;/year&gt;&lt;/dates&gt;&lt;pub-location&gt;Leiden&lt;/pub-location&gt;&lt;publisher&gt;Brill&lt;/publisher&gt;&lt;urls&gt;&lt;/urls&gt;&lt;/record&gt;&lt;/Cite&gt;&lt;/EndNote&gt;</w:instrText>
      </w:r>
      <w:r w:rsidR="00F64D00" w:rsidRPr="006016B2">
        <w:rPr>
          <w:rFonts w:ascii="Times New Roman" w:hAnsi="Times New Roman"/>
        </w:rPr>
        <w:fldChar w:fldCharType="separate"/>
      </w:r>
      <w:r w:rsidR="00FA1C86" w:rsidRPr="006016B2">
        <w:rPr>
          <w:rFonts w:ascii="Times New Roman" w:hAnsi="Times New Roman"/>
          <w:noProof/>
        </w:rPr>
        <w:t>(</w:t>
      </w:r>
      <w:hyperlink w:anchor="_ENREF_17" w:tooltip="Eno, 2009 #34" w:history="1">
        <w:r w:rsidR="007B5554" w:rsidRPr="006016B2">
          <w:rPr>
            <w:rFonts w:ascii="Times New Roman" w:hAnsi="Times New Roman"/>
            <w:noProof/>
          </w:rPr>
          <w:t>Eno 2009</w:t>
        </w:r>
      </w:hyperlink>
      <w:r w:rsidR="00FA1C86" w:rsidRPr="006016B2">
        <w:rPr>
          <w:rFonts w:ascii="Times New Roman" w:hAnsi="Times New Roman"/>
          <w:noProof/>
        </w:rPr>
        <w:t>)</w:t>
      </w:r>
      <w:r w:rsidR="00F64D00" w:rsidRPr="006016B2">
        <w:rPr>
          <w:rFonts w:ascii="Times New Roman" w:hAnsi="Times New Roman"/>
        </w:rPr>
        <w:fldChar w:fldCharType="end"/>
      </w:r>
      <w:r w:rsidR="003A7EF4" w:rsidRPr="006016B2">
        <w:rPr>
          <w:rFonts w:ascii="Times New Roman" w:hAnsi="Times New Roman"/>
        </w:rPr>
        <w:t xml:space="preserve">. </w:t>
      </w:r>
      <w:r w:rsidR="00B84B6C" w:rsidRPr="006016B2">
        <w:rPr>
          <w:rFonts w:ascii="Times New Roman" w:hAnsi="Times New Roman"/>
        </w:rPr>
        <w:t>By the Western Zhou period (</w:t>
      </w:r>
      <w:r w:rsidR="00945B45" w:rsidRPr="006016B2">
        <w:rPr>
          <w:rFonts w:ascii="Times New Roman" w:hAnsi="Times New Roman"/>
        </w:rPr>
        <w:t xml:space="preserve">1046–771 </w:t>
      </w:r>
      <w:r w:rsidR="00B76761">
        <w:rPr>
          <w:rFonts w:ascii="Times New Roman" w:hAnsi="Times New Roman"/>
        </w:rPr>
        <w:t>BCE</w:t>
      </w:r>
      <w:r w:rsidR="00B84B6C" w:rsidRPr="006016B2">
        <w:rPr>
          <w:rFonts w:ascii="Times New Roman" w:hAnsi="Times New Roman"/>
        </w:rPr>
        <w:t xml:space="preserve">), when we begin to get longer and more discursive texts, </w:t>
      </w:r>
      <w:r w:rsidR="000A60BA" w:rsidRPr="006016B2">
        <w:rPr>
          <w:rFonts w:ascii="Times New Roman" w:hAnsi="Times New Roman"/>
        </w:rPr>
        <w:t xml:space="preserve">codified ritual observances have expanded to encompass every aspect of the elites’ daily lives: </w:t>
      </w:r>
      <w:r w:rsidR="00B81234" w:rsidRPr="006016B2">
        <w:rPr>
          <w:rFonts w:ascii="Times New Roman" w:hAnsi="Times New Roman"/>
        </w:rPr>
        <w:t xml:space="preserve">their manner of dressing, eating, sleeping, </w:t>
      </w:r>
      <w:r w:rsidR="00A41C0E" w:rsidRPr="006016B2">
        <w:rPr>
          <w:rFonts w:ascii="Times New Roman" w:hAnsi="Times New Roman"/>
        </w:rPr>
        <w:t>and interacting with peers</w:t>
      </w:r>
      <w:r w:rsidR="00B81234" w:rsidRPr="006016B2">
        <w:rPr>
          <w:rFonts w:ascii="Times New Roman" w:hAnsi="Times New Roman"/>
        </w:rPr>
        <w:t xml:space="preserve"> were all subject to a variety of taboos and injunctions </w:t>
      </w:r>
      <w:r w:rsidR="00E07B14" w:rsidRPr="006016B2">
        <w:rPr>
          <w:rFonts w:ascii="Times New Roman" w:hAnsi="Times New Roman"/>
        </w:rPr>
        <w:t xml:space="preserve">that were viewed as being grounded in the basic structure of the cosmos. </w:t>
      </w:r>
      <w:r w:rsidR="00756595" w:rsidRPr="006016B2">
        <w:rPr>
          <w:rFonts w:ascii="Times New Roman" w:hAnsi="Times New Roman"/>
        </w:rPr>
        <w:t xml:space="preserve">It is difficult to access the economic cost of mortuary and ritual practices in early China, but one estimate puts it at a full 10% of GDP </w:t>
      </w:r>
      <w:r w:rsidR="006428E5">
        <w:rPr>
          <w:rFonts w:ascii="Times New Roman" w:hAnsi="Times New Roman"/>
        </w:rPr>
        <w:fldChar w:fldCharType="begin"/>
      </w:r>
      <w:r w:rsidR="004237F9">
        <w:rPr>
          <w:rFonts w:ascii="Times New Roman" w:hAnsi="Times New Roman"/>
        </w:rPr>
        <w:instrText xml:space="preserve"> ADDIN EN.CITE &lt;EndNote&gt;&lt;Cite&gt;&lt;Author&gt;Sterckx&lt;/Author&gt;&lt;Year&gt;2009&lt;/Year&gt;&lt;RecNum&gt;50&lt;/RecNum&gt;&lt;DisplayText&gt;(Sterckx 2009)&lt;/DisplayText&gt;&lt;record&gt;&lt;rec-number&gt;50&lt;/rec-number&gt;&lt;foreign-keys&gt;&lt;key app="EN" db-id="e5ws0dvwn2vwsoeaz5fp2x07t0rfrpesad20"&gt;50&lt;/key&gt;&lt;/foreign-keys&gt;&lt;ref-type name="Book Section"&gt;5&lt;/ref-type&gt;&lt;contributors&gt;&lt;authors&gt;&lt;author&gt;Sterckx, Roel&lt;/author&gt;&lt;/authors&gt;&lt;secondary-authors&gt;&lt;author&gt;Lagerwey, John&lt;/author&gt;&lt;author&gt;Kalinowski, Marc&lt;/author&gt;&lt;/secondary-authors&gt;&lt;/contributors&gt;&lt;titles&gt;&lt;title&gt;The economics of religion in Warring States and early imperial China&lt;/title&gt;&lt;secondary-title&gt;Early Chinese religion: Part one: Shang through Han (1250 BC - 22 AD)&lt;/secondary-title&gt;&lt;/titles&gt;&lt;dates&gt;&lt;year&gt;2009&lt;/year&gt;&lt;/dates&gt;&lt;pub-location&gt;Leiden&lt;/pub-location&gt;&lt;publisher&gt;Brill&lt;/publisher&gt;&lt;urls&gt;&lt;/urls&gt;&lt;/record&gt;&lt;/Cite&gt;&lt;/EndNote&gt;</w:instrText>
      </w:r>
      <w:r w:rsidR="006428E5">
        <w:rPr>
          <w:rFonts w:ascii="Times New Roman" w:hAnsi="Times New Roman"/>
        </w:rPr>
        <w:fldChar w:fldCharType="separate"/>
      </w:r>
      <w:r w:rsidR="006428E5">
        <w:rPr>
          <w:rFonts w:ascii="Times New Roman" w:hAnsi="Times New Roman"/>
          <w:noProof/>
        </w:rPr>
        <w:t>(</w:t>
      </w:r>
      <w:hyperlink w:anchor="_ENREF_47" w:tooltip="Sterckx, 2009 #50" w:history="1">
        <w:r w:rsidR="007B5554">
          <w:rPr>
            <w:rFonts w:ascii="Times New Roman" w:hAnsi="Times New Roman"/>
            <w:noProof/>
          </w:rPr>
          <w:t>Sterckx 2009</w:t>
        </w:r>
      </w:hyperlink>
      <w:r w:rsidR="006428E5">
        <w:rPr>
          <w:rFonts w:ascii="Times New Roman" w:hAnsi="Times New Roman"/>
          <w:noProof/>
        </w:rPr>
        <w:t>)</w:t>
      </w:r>
      <w:r w:rsidR="006428E5">
        <w:rPr>
          <w:rFonts w:ascii="Times New Roman" w:hAnsi="Times New Roman"/>
        </w:rPr>
        <w:fldChar w:fldCharType="end"/>
      </w:r>
      <w:r w:rsidR="00756595" w:rsidRPr="006016B2">
        <w:rPr>
          <w:rFonts w:ascii="Times New Roman" w:hAnsi="Times New Roman"/>
        </w:rPr>
        <w:t>, and mandatory religious practices clearly occupied the majority of elites’ waking lives.</w:t>
      </w:r>
    </w:p>
    <w:p w14:paraId="31F68610" w14:textId="77777777" w:rsidR="009B3999" w:rsidRPr="006016B2" w:rsidRDefault="0032192F" w:rsidP="00536095">
      <w:pPr>
        <w:pStyle w:val="ItemizedStyle"/>
        <w:rPr>
          <w:rStyle w:val="BookTitle1"/>
          <w:rFonts w:ascii="Times New Roman" w:hAnsi="Times New Roman"/>
        </w:rPr>
      </w:pPr>
      <w:r w:rsidRPr="006016B2">
        <w:rPr>
          <w:rStyle w:val="BookTitle1"/>
          <w:rFonts w:ascii="Times New Roman" w:hAnsi="Times New Roman"/>
        </w:rPr>
        <w:t>2. Supernatural Policing</w:t>
      </w:r>
    </w:p>
    <w:p w14:paraId="5981CEDB" w14:textId="4C9AAFB4" w:rsidR="001D320A" w:rsidRPr="006016B2" w:rsidRDefault="00536095" w:rsidP="00563CF7">
      <w:pPr>
        <w:rPr>
          <w:rStyle w:val="BookTitle1"/>
          <w:rFonts w:ascii="Times New Roman" w:hAnsi="Times New Roman"/>
          <w:caps w:val="0"/>
          <w:color w:val="auto"/>
        </w:rPr>
      </w:pPr>
      <w:r w:rsidRPr="006016B2">
        <w:rPr>
          <w:rStyle w:val="BookTitle1"/>
          <w:rFonts w:ascii="Times New Roman" w:hAnsi="Times New Roman"/>
          <w:caps w:val="0"/>
          <w:color w:val="auto"/>
        </w:rPr>
        <w:lastRenderedPageBreak/>
        <w:t>Our hypothesi</w:t>
      </w:r>
      <w:r w:rsidR="00AE793A" w:rsidRPr="006016B2">
        <w:rPr>
          <w:rStyle w:val="BookTitle1"/>
          <w:rFonts w:ascii="Times New Roman" w:hAnsi="Times New Roman"/>
          <w:caps w:val="0"/>
          <w:color w:val="auto"/>
        </w:rPr>
        <w:t>s</w:t>
      </w:r>
      <w:r w:rsidR="0047180B">
        <w:rPr>
          <w:rStyle w:val="BookTitle1"/>
          <w:rFonts w:ascii="Times New Roman" w:hAnsi="Times New Roman"/>
          <w:caps w:val="0"/>
          <w:color w:val="auto"/>
        </w:rPr>
        <w:t xml:space="preserve"> suggests that, as we move from small-scale to large-scale societies, </w:t>
      </w:r>
      <w:r w:rsidRPr="006016B2">
        <w:rPr>
          <w:rStyle w:val="BookTitle1"/>
          <w:rFonts w:ascii="Times New Roman" w:hAnsi="Times New Roman"/>
          <w:caps w:val="0"/>
          <w:color w:val="auto"/>
        </w:rPr>
        <w:t xml:space="preserve">supernatural agents </w:t>
      </w:r>
      <w:r w:rsidR="0047180B">
        <w:rPr>
          <w:rStyle w:val="BookTitle1"/>
          <w:rFonts w:ascii="Times New Roman" w:hAnsi="Times New Roman"/>
          <w:caps w:val="0"/>
          <w:color w:val="auto"/>
        </w:rPr>
        <w:t>become</w:t>
      </w:r>
      <w:r w:rsidRPr="006016B2">
        <w:rPr>
          <w:rStyle w:val="BookTitle1"/>
          <w:rFonts w:ascii="Times New Roman" w:hAnsi="Times New Roman"/>
          <w:caps w:val="0"/>
          <w:color w:val="auto"/>
        </w:rPr>
        <w:t xml:space="preserve"> increasingly morally concern</w:t>
      </w:r>
      <w:r w:rsidR="00AE793A" w:rsidRPr="006016B2">
        <w:rPr>
          <w:rStyle w:val="BookTitle1"/>
          <w:rFonts w:ascii="Times New Roman" w:hAnsi="Times New Roman"/>
          <w:caps w:val="0"/>
          <w:color w:val="auto"/>
        </w:rPr>
        <w:t>ed</w:t>
      </w:r>
      <w:r w:rsidRPr="006016B2">
        <w:rPr>
          <w:rStyle w:val="BookTitle1"/>
          <w:rFonts w:ascii="Times New Roman" w:hAnsi="Times New Roman"/>
          <w:caps w:val="0"/>
          <w:color w:val="auto"/>
        </w:rPr>
        <w:t xml:space="preserve">, more effective at monitoring norm violations (omniscience), and better equipped to provide punishment and rewards </w:t>
      </w:r>
      <w:r w:rsidR="00AE793A" w:rsidRPr="006016B2">
        <w:rPr>
          <w:rStyle w:val="BookTitle1"/>
          <w:rFonts w:ascii="Times New Roman" w:hAnsi="Times New Roman"/>
          <w:caps w:val="0"/>
          <w:color w:val="auto"/>
        </w:rPr>
        <w:t xml:space="preserve">(heaven and hell) </w:t>
      </w:r>
      <w:r w:rsidRPr="006016B2">
        <w:rPr>
          <w:rStyle w:val="BookTitle1"/>
          <w:rFonts w:ascii="Times New Roman" w:hAnsi="Times New Roman"/>
          <w:caps w:val="0"/>
          <w:color w:val="auto"/>
        </w:rPr>
        <w:t xml:space="preserve">according to </w:t>
      </w:r>
      <w:r w:rsidR="003C296E" w:rsidRPr="006016B2">
        <w:rPr>
          <w:rStyle w:val="BookTitle1"/>
          <w:rFonts w:ascii="Times New Roman" w:hAnsi="Times New Roman"/>
          <w:caps w:val="0"/>
          <w:color w:val="auto"/>
        </w:rPr>
        <w:t>prescribed</w:t>
      </w:r>
      <w:r w:rsidRPr="006016B2">
        <w:rPr>
          <w:rStyle w:val="BookTitle1"/>
          <w:rFonts w:ascii="Times New Roman" w:hAnsi="Times New Roman"/>
          <w:caps w:val="0"/>
          <w:color w:val="auto"/>
        </w:rPr>
        <w:t xml:space="preserve"> behavior. </w:t>
      </w:r>
      <w:r w:rsidR="00AE793A" w:rsidRPr="006016B2">
        <w:rPr>
          <w:rStyle w:val="BookTitle1"/>
          <w:rFonts w:ascii="Times New Roman" w:hAnsi="Times New Roman"/>
          <w:caps w:val="0"/>
          <w:color w:val="auto"/>
        </w:rPr>
        <w:t>This view predicts many relationships, but among them is th</w:t>
      </w:r>
      <w:r w:rsidR="003C296E" w:rsidRPr="006016B2">
        <w:rPr>
          <w:rStyle w:val="BookTitle1"/>
          <w:rFonts w:ascii="Times New Roman" w:hAnsi="Times New Roman"/>
          <w:caps w:val="0"/>
          <w:color w:val="auto"/>
        </w:rPr>
        <w:t>at</w:t>
      </w:r>
      <w:r w:rsidR="00AE793A" w:rsidRPr="006016B2">
        <w:rPr>
          <w:rStyle w:val="BookTitle1"/>
          <w:rFonts w:ascii="Times New Roman" w:hAnsi="Times New Roman"/>
          <w:caps w:val="0"/>
          <w:color w:val="auto"/>
        </w:rPr>
        <w:t xml:space="preserve"> belief in such gods should promote prosocial behavior toward co</w:t>
      </w:r>
      <w:r w:rsidR="00B8789F">
        <w:rPr>
          <w:rStyle w:val="BookTitle1"/>
          <w:rFonts w:ascii="Times New Roman" w:hAnsi="Times New Roman"/>
          <w:caps w:val="0"/>
          <w:color w:val="auto"/>
        </w:rPr>
        <w:t>-</w:t>
      </w:r>
      <w:r w:rsidR="00AE793A" w:rsidRPr="006016B2">
        <w:rPr>
          <w:rStyle w:val="BookTitle1"/>
          <w:rFonts w:ascii="Times New Roman" w:hAnsi="Times New Roman"/>
          <w:caps w:val="0"/>
          <w:color w:val="auto"/>
        </w:rPr>
        <w:t>religionists.</w:t>
      </w:r>
      <w:r w:rsidR="001367E4">
        <w:rPr>
          <w:rStyle w:val="BookTitle1"/>
          <w:rFonts w:ascii="Times New Roman" w:hAnsi="Times New Roman"/>
          <w:caps w:val="0"/>
          <w:color w:val="auto"/>
        </w:rPr>
        <w:t xml:space="preserve"> </w:t>
      </w:r>
      <w:r w:rsidR="003C296E" w:rsidRPr="006016B2">
        <w:rPr>
          <w:rStyle w:val="BookTitle1"/>
          <w:rFonts w:ascii="Times New Roman" w:hAnsi="Times New Roman"/>
          <w:caps w:val="0"/>
          <w:color w:val="auto"/>
        </w:rPr>
        <w:t xml:space="preserve">There is now a substantial </w:t>
      </w:r>
      <w:r w:rsidR="00DB48A6" w:rsidRPr="006016B2">
        <w:rPr>
          <w:rStyle w:val="BookTitle1"/>
          <w:rFonts w:ascii="Times New Roman" w:hAnsi="Times New Roman"/>
          <w:caps w:val="0"/>
          <w:color w:val="auto"/>
        </w:rPr>
        <w:t xml:space="preserve">experimental and behavioral </w:t>
      </w:r>
      <w:r w:rsidR="003C296E" w:rsidRPr="006016B2">
        <w:rPr>
          <w:rStyle w:val="BookTitle1"/>
          <w:rFonts w:ascii="Times New Roman" w:hAnsi="Times New Roman"/>
          <w:caps w:val="0"/>
          <w:color w:val="auto"/>
        </w:rPr>
        <w:t>literature establishing this connection</w:t>
      </w:r>
      <w:r w:rsidR="001367E4">
        <w:rPr>
          <w:rStyle w:val="BookTitle1"/>
          <w:rFonts w:ascii="Times New Roman" w:hAnsi="Times New Roman"/>
          <w:caps w:val="0"/>
          <w:color w:val="auto"/>
        </w:rPr>
        <w:t>:</w:t>
      </w:r>
      <w:r w:rsidR="003C296E" w:rsidRPr="006016B2">
        <w:rPr>
          <w:rStyle w:val="BookTitle1"/>
          <w:rFonts w:ascii="Times New Roman" w:hAnsi="Times New Roman"/>
          <w:caps w:val="0"/>
          <w:color w:val="auto"/>
        </w:rPr>
        <w:t xml:space="preserve"> see</w:t>
      </w:r>
      <w:r w:rsidR="004F2974">
        <w:rPr>
          <w:rStyle w:val="BookTitle1"/>
          <w:rFonts w:ascii="Times New Roman" w:hAnsi="Times New Roman"/>
          <w:caps w:val="0"/>
          <w:color w:val="auto"/>
        </w:rPr>
        <w:t xml:space="preserve"> </w:t>
      </w:r>
      <w:r w:rsidR="00AE793A" w:rsidRPr="006016B2">
        <w:rPr>
          <w:rStyle w:val="BookTitle1"/>
          <w:rFonts w:ascii="Times New Roman" w:hAnsi="Times New Roman"/>
          <w:caps w:val="0"/>
          <w:color w:val="auto"/>
        </w:rPr>
        <w:t>N</w:t>
      </w:r>
      <w:r w:rsidRPr="006016B2">
        <w:rPr>
          <w:rStyle w:val="BookTitle1"/>
          <w:rFonts w:ascii="Times New Roman" w:hAnsi="Times New Roman"/>
          <w:caps w:val="0"/>
          <w:color w:val="auto"/>
        </w:rPr>
        <w:t xml:space="preserve">orenzayan </w:t>
      </w:r>
      <w:proofErr w:type="gramStart"/>
      <w:r w:rsidRPr="006016B2">
        <w:rPr>
          <w:rStyle w:val="BookTitle1"/>
          <w:rFonts w:ascii="Times New Roman" w:hAnsi="Times New Roman"/>
          <w:caps w:val="0"/>
          <w:color w:val="auto"/>
        </w:rPr>
        <w:t>et</w:t>
      </w:r>
      <w:proofErr w:type="gramEnd"/>
      <w:r w:rsidRPr="006016B2">
        <w:rPr>
          <w:rStyle w:val="BookTitle1"/>
          <w:rFonts w:ascii="Times New Roman" w:hAnsi="Times New Roman"/>
          <w:caps w:val="0"/>
          <w:color w:val="auto"/>
        </w:rPr>
        <w:t xml:space="preserve">. </w:t>
      </w:r>
      <w:proofErr w:type="gramStart"/>
      <w:r w:rsidRPr="006016B2">
        <w:rPr>
          <w:rStyle w:val="BookTitle1"/>
          <w:rFonts w:ascii="Times New Roman" w:hAnsi="Times New Roman"/>
          <w:caps w:val="0"/>
          <w:color w:val="auto"/>
        </w:rPr>
        <w:t>al</w:t>
      </w:r>
      <w:proofErr w:type="gramEnd"/>
      <w:r w:rsidRPr="006016B2">
        <w:rPr>
          <w:rStyle w:val="BookTitle1"/>
          <w:rFonts w:ascii="Times New Roman" w:hAnsi="Times New Roman"/>
          <w:caps w:val="0"/>
          <w:color w:val="auto"/>
        </w:rPr>
        <w:t>.</w:t>
      </w:r>
      <w:r w:rsidR="003C296E" w:rsidRPr="006016B2">
        <w:rPr>
          <w:rStyle w:val="BookTitle1"/>
          <w:rFonts w:ascii="Times New Roman" w:hAnsi="Times New Roman"/>
          <w:caps w:val="0"/>
          <w:color w:val="auto"/>
        </w:rPr>
        <w:t xml:space="preserve"> </w:t>
      </w:r>
      <w:r w:rsidRPr="006016B2">
        <w:rPr>
          <w:rStyle w:val="BookTitle1"/>
          <w:rFonts w:ascii="Times New Roman" w:hAnsi="Times New Roman"/>
          <w:caps w:val="0"/>
          <w:color w:val="auto"/>
        </w:rPr>
        <w:t xml:space="preserve">(this </w:t>
      </w:r>
      <w:r w:rsidR="003C296E" w:rsidRPr="006016B2">
        <w:rPr>
          <w:rStyle w:val="BookTitle1"/>
          <w:rFonts w:ascii="Times New Roman" w:hAnsi="Times New Roman"/>
          <w:caps w:val="0"/>
          <w:color w:val="auto"/>
        </w:rPr>
        <w:t>v</w:t>
      </w:r>
      <w:r w:rsidRPr="006016B2">
        <w:rPr>
          <w:rStyle w:val="BookTitle1"/>
          <w:rFonts w:ascii="Times New Roman" w:hAnsi="Times New Roman"/>
          <w:caps w:val="0"/>
          <w:color w:val="auto"/>
        </w:rPr>
        <w:t>olume)</w:t>
      </w:r>
      <w:r w:rsidR="004F2974">
        <w:rPr>
          <w:rStyle w:val="BookTitle1"/>
          <w:rFonts w:ascii="Times New Roman" w:hAnsi="Times New Roman"/>
          <w:caps w:val="0"/>
          <w:color w:val="auto"/>
        </w:rPr>
        <w:t xml:space="preserve"> for a detailed review</w:t>
      </w:r>
      <w:r w:rsidR="003C296E" w:rsidRPr="006016B2">
        <w:rPr>
          <w:rStyle w:val="BookTitle1"/>
          <w:rFonts w:ascii="Times New Roman" w:hAnsi="Times New Roman"/>
          <w:caps w:val="0"/>
          <w:color w:val="auto"/>
        </w:rPr>
        <w:t>.</w:t>
      </w:r>
      <w:r w:rsidR="004F2974">
        <w:rPr>
          <w:rStyle w:val="BookTitle1"/>
          <w:rFonts w:ascii="Times New Roman" w:hAnsi="Times New Roman"/>
          <w:caps w:val="0"/>
          <w:color w:val="auto"/>
        </w:rPr>
        <w:t xml:space="preserve"> Here we will confine ourselves to discussing the evidence for </w:t>
      </w:r>
      <w:r w:rsidR="0090171C">
        <w:rPr>
          <w:rStyle w:val="BookTitle1"/>
          <w:rFonts w:ascii="Times New Roman" w:hAnsi="Times New Roman"/>
          <w:caps w:val="0"/>
          <w:color w:val="auto"/>
        </w:rPr>
        <w:t>supernatural surveillance in early China.</w:t>
      </w:r>
    </w:p>
    <w:p w14:paraId="63E9867E" w14:textId="138023EC" w:rsidR="00563CF7" w:rsidRDefault="00DB48A6" w:rsidP="00563CF7">
      <w:pPr>
        <w:rPr>
          <w:rFonts w:ascii="Times New Roman" w:hAnsi="Times New Roman"/>
          <w:u w:color="622423"/>
        </w:rPr>
      </w:pPr>
      <w:r w:rsidRPr="006016B2">
        <w:rPr>
          <w:rFonts w:ascii="Times New Roman" w:hAnsi="Times New Roman"/>
          <w:u w:color="622423"/>
        </w:rPr>
        <w:t>Historically, w</w:t>
      </w:r>
      <w:r w:rsidR="003C296E" w:rsidRPr="006016B2">
        <w:rPr>
          <w:rFonts w:ascii="Times New Roman" w:hAnsi="Times New Roman"/>
          <w:u w:color="622423"/>
        </w:rPr>
        <w:t xml:space="preserve">hile much evidence from Abrahamic religions is consistent with </w:t>
      </w:r>
      <w:r w:rsidR="007D4B93">
        <w:rPr>
          <w:rFonts w:ascii="Times New Roman" w:hAnsi="Times New Roman"/>
          <w:u w:color="622423"/>
        </w:rPr>
        <w:t>a supernatural surveillance</w:t>
      </w:r>
      <w:r w:rsidR="007D4B93" w:rsidRPr="006016B2">
        <w:rPr>
          <w:rFonts w:ascii="Times New Roman" w:hAnsi="Times New Roman"/>
          <w:u w:color="622423"/>
        </w:rPr>
        <w:t xml:space="preserve"> </w:t>
      </w:r>
      <w:r w:rsidR="003C296E" w:rsidRPr="006016B2">
        <w:rPr>
          <w:rFonts w:ascii="Times New Roman" w:hAnsi="Times New Roman"/>
          <w:u w:color="622423"/>
        </w:rPr>
        <w:t xml:space="preserve">view </w:t>
      </w:r>
      <w:r w:rsidR="003C296E" w:rsidRPr="006016B2">
        <w:rPr>
          <w:rFonts w:ascii="Times New Roman" w:hAnsi="Times New Roman"/>
          <w:u w:color="622423"/>
        </w:rPr>
        <w:fldChar w:fldCharType="begin"/>
      </w:r>
      <w:r w:rsidR="007470D7">
        <w:rPr>
          <w:rFonts w:ascii="Times New Roman" w:hAnsi="Times New Roman"/>
          <w:u w:color="622423"/>
        </w:rPr>
        <w:instrText xml:space="preserve"> ADDIN EN.CITE &lt;EndNote&gt;&lt;Cite&gt;&lt;Author&gt;Wright&lt;/Author&gt;&lt;Year&gt;2009&lt;/Year&gt;&lt;RecNum&gt;7064&lt;/RecNum&gt;&lt;DisplayText&gt;(Wright 2009)&lt;/DisplayText&gt;&lt;record&gt;&lt;rec-number&gt;7064&lt;/rec-number&gt;&lt;foreign-keys&gt;&lt;key app="EN" db-id="wapar5s515fvvkearpxv0frhaxpf5pra5925"&gt;7064&lt;/key&gt;&lt;/foreign-keys&gt;&lt;ref-type name="Book"&gt;6&lt;/ref-type&gt;&lt;contributors&gt;&lt;authors&gt;&lt;author&gt;Wright, R.&lt;/author&gt;&lt;/authors&gt;&lt;/contributors&gt;&lt;titles&gt;&lt;title&gt;The Evolution of God&lt;/title&gt;&lt;/titles&gt;&lt;dates&gt;&lt;year&gt;2009&lt;/year&gt;&lt;/dates&gt;&lt;pub-location&gt;Boston&lt;/pub-location&gt;&lt;publisher&gt;Little Brown and Company&lt;/publisher&gt;&lt;urls&gt;&lt;/urls&gt;&lt;/record&gt;&lt;/Cite&gt;&lt;/EndNote&gt;</w:instrText>
      </w:r>
      <w:r w:rsidR="003C296E" w:rsidRPr="006016B2">
        <w:rPr>
          <w:rFonts w:ascii="Times New Roman" w:hAnsi="Times New Roman"/>
          <w:u w:color="622423"/>
        </w:rPr>
        <w:fldChar w:fldCharType="separate"/>
      </w:r>
      <w:r w:rsidR="00FA1C86" w:rsidRPr="006016B2">
        <w:rPr>
          <w:rFonts w:ascii="Times New Roman" w:hAnsi="Times New Roman"/>
          <w:noProof/>
          <w:u w:color="622423"/>
        </w:rPr>
        <w:t>(</w:t>
      </w:r>
      <w:hyperlink w:anchor="_ENREF_57" w:tooltip="Wright, 2009 #7064" w:history="1">
        <w:r w:rsidR="007B5554" w:rsidRPr="006016B2">
          <w:rPr>
            <w:rFonts w:ascii="Times New Roman" w:hAnsi="Times New Roman"/>
            <w:noProof/>
            <w:u w:color="622423"/>
          </w:rPr>
          <w:t>Wright 2009</w:t>
        </w:r>
      </w:hyperlink>
      <w:r w:rsidR="00FA1C86" w:rsidRPr="006016B2">
        <w:rPr>
          <w:rFonts w:ascii="Times New Roman" w:hAnsi="Times New Roman"/>
          <w:noProof/>
          <w:u w:color="622423"/>
        </w:rPr>
        <w:t>)</w:t>
      </w:r>
      <w:r w:rsidR="003C296E" w:rsidRPr="006016B2">
        <w:rPr>
          <w:rFonts w:ascii="Times New Roman" w:hAnsi="Times New Roman"/>
          <w:u w:color="622423"/>
        </w:rPr>
        <w:fldChar w:fldCharType="end"/>
      </w:r>
      <w:r w:rsidR="003C296E" w:rsidRPr="006016B2">
        <w:rPr>
          <w:rFonts w:ascii="Times New Roman" w:hAnsi="Times New Roman"/>
          <w:u w:color="622423"/>
        </w:rPr>
        <w:t xml:space="preserve">, some researchers have suggested that a similar patterns did not emerge in early China. </w:t>
      </w:r>
      <w:r w:rsidR="00B8789F">
        <w:rPr>
          <w:rFonts w:ascii="Times New Roman" w:hAnsi="Times New Roman"/>
          <w:u w:color="622423"/>
        </w:rPr>
        <w:t>On</w:t>
      </w:r>
      <w:r w:rsidR="003C296E" w:rsidRPr="006016B2">
        <w:rPr>
          <w:rFonts w:ascii="Times New Roman" w:hAnsi="Times New Roman"/>
          <w:u w:color="622423"/>
        </w:rPr>
        <w:t xml:space="preserve"> the contrary, </w:t>
      </w:r>
      <w:r w:rsidR="00563CF7" w:rsidRPr="006016B2">
        <w:rPr>
          <w:rFonts w:ascii="Times New Roman" w:hAnsi="Times New Roman"/>
          <w:u w:color="622423"/>
        </w:rPr>
        <w:t>evidence from early China also shows that supernatural monitoring played an important role in the cobbling together of large-scale cooperation. Even from the sparse records we have from the Shang Dynasty, it is apparent that the uniquely broad power of the Lord on High to “order” a variety of events in the world led the Shang kings to feel a particular urgency about placating it with proper ritual offerings. As we move into the Western Zhou Dynasty, the “Mandate of Heaven”—</w:t>
      </w:r>
      <w:r w:rsidR="00DD736A">
        <w:rPr>
          <w:rFonts w:ascii="Times New Roman" w:hAnsi="Times New Roman"/>
          <w:u w:color="622423"/>
        </w:rPr>
        <w:t xml:space="preserve">the </w:t>
      </w:r>
      <w:r w:rsidR="00563CF7" w:rsidRPr="006016B2">
        <w:rPr>
          <w:rFonts w:ascii="Times New Roman" w:hAnsi="Times New Roman"/>
          <w:u w:color="622423"/>
        </w:rPr>
        <w:t>idea that the right of the Zhou kings to rule was determined by the high god—makes obedience to the desires and standards of Heaven a central religious and political requirement. The term </w:t>
      </w:r>
      <w:proofErr w:type="spellStart"/>
      <w:r w:rsidR="00563CF7" w:rsidRPr="006016B2">
        <w:rPr>
          <w:rFonts w:ascii="Times New Roman" w:hAnsi="Times New Roman"/>
          <w:i/>
          <w:iCs/>
          <w:u w:color="622423"/>
        </w:rPr>
        <w:t>tianming</w:t>
      </w:r>
      <w:proofErr w:type="spellEnd"/>
      <w:r w:rsidR="00563CF7" w:rsidRPr="006016B2">
        <w:rPr>
          <w:rFonts w:ascii="Times New Roman" w:hAnsi="Times New Roman"/>
          <w:u w:color="622423"/>
        </w:rPr>
        <w:t xml:space="preserve">, or “Mandate of Heaven,” first appears in a bronze inscription from c. 998 </w:t>
      </w:r>
      <w:r w:rsidR="004E4143">
        <w:rPr>
          <w:rFonts w:ascii="Times New Roman" w:hAnsi="Times New Roman"/>
          <w:u w:color="622423"/>
        </w:rPr>
        <w:t>BCE</w:t>
      </w:r>
      <w:r w:rsidR="00563CF7" w:rsidRPr="006016B2">
        <w:rPr>
          <w:rFonts w:ascii="Times New Roman" w:hAnsi="Times New Roman"/>
          <w:u w:color="622423"/>
        </w:rPr>
        <w:t>, and quickly becomes a central term of art in Zhou religious discourse. Th</w:t>
      </w:r>
      <w:r w:rsidR="000D764F">
        <w:rPr>
          <w:rFonts w:ascii="Times New Roman" w:hAnsi="Times New Roman"/>
          <w:u w:color="622423"/>
        </w:rPr>
        <w:t>e</w:t>
      </w:r>
      <w:r w:rsidR="00563CF7" w:rsidRPr="006016B2">
        <w:rPr>
          <w:rFonts w:ascii="Times New Roman" w:hAnsi="Times New Roman"/>
          <w:u w:color="622423"/>
        </w:rPr>
        <w:t xml:space="preserve"> idea that political power was the result of a supernatural mandate lead to tremendous, and increasing, anxiety on part of the Zhou elite that the Heaven that gave them their power might, on the basis of its observations of their behavior, revoke this mandate.</w:t>
      </w:r>
    </w:p>
    <w:p w14:paraId="64B07205" w14:textId="72ADE3B2" w:rsidR="00ED0E9F" w:rsidRPr="006016B2" w:rsidRDefault="00ED0E9F" w:rsidP="00563CF7">
      <w:pPr>
        <w:rPr>
          <w:rStyle w:val="BookTitle1"/>
          <w:rFonts w:ascii="Times New Roman" w:hAnsi="Times New Roman"/>
          <w:caps w:val="0"/>
          <w:color w:val="auto"/>
        </w:rPr>
      </w:pPr>
      <w:r w:rsidRPr="005A59A5">
        <w:rPr>
          <w:rFonts w:ascii="Times New Roman" w:hAnsi="Times New Roman"/>
          <w:szCs w:val="24"/>
        </w:rPr>
        <w:t xml:space="preserve">As we move into the Eastern Zhou period (770–256 </w:t>
      </w:r>
      <w:r w:rsidR="004E4143">
        <w:rPr>
          <w:rFonts w:ascii="Times New Roman" w:hAnsi="Times New Roman"/>
          <w:szCs w:val="24"/>
        </w:rPr>
        <w:t>BCE</w:t>
      </w:r>
      <w:r w:rsidRPr="005A59A5">
        <w:rPr>
          <w:rFonts w:ascii="Times New Roman" w:hAnsi="Times New Roman"/>
          <w:szCs w:val="24"/>
        </w:rPr>
        <w:t>), when the Zhou polity begins to fragment into a variety of independent, and often conflicting, states, supernatural surveillance and the threat of supernatural sanctions remain at the heart of interstate diplo</w:t>
      </w:r>
      <w:r>
        <w:rPr>
          <w:rFonts w:ascii="Times New Roman" w:hAnsi="Times New Roman"/>
          <w:szCs w:val="24"/>
        </w:rPr>
        <w:t xml:space="preserve">macy and internal political, </w:t>
      </w:r>
      <w:r w:rsidRPr="005A59A5">
        <w:rPr>
          <w:rFonts w:ascii="Times New Roman" w:hAnsi="Times New Roman"/>
          <w:szCs w:val="24"/>
        </w:rPr>
        <w:t>legal relations</w:t>
      </w:r>
      <w:r>
        <w:rPr>
          <w:rFonts w:ascii="Times New Roman" w:hAnsi="Times New Roman"/>
          <w:szCs w:val="24"/>
        </w:rPr>
        <w:t xml:space="preserve"> and public morality</w:t>
      </w:r>
      <w:r w:rsidRPr="005A59A5">
        <w:rPr>
          <w:rFonts w:ascii="Times New Roman" w:hAnsi="Times New Roman"/>
          <w:szCs w:val="24"/>
        </w:rPr>
        <w:t>.</w:t>
      </w:r>
      <w:r>
        <w:rPr>
          <w:rFonts w:ascii="Times New Roman" w:hAnsi="Times New Roman"/>
          <w:szCs w:val="24"/>
        </w:rPr>
        <w:t xml:space="preserve"> T</w:t>
      </w:r>
      <w:r w:rsidRPr="005A59A5">
        <w:rPr>
          <w:rFonts w:ascii="Times New Roman" w:hAnsi="Times New Roman"/>
          <w:szCs w:val="24"/>
        </w:rPr>
        <w:t xml:space="preserve">he fifth century BCE text </w:t>
      </w:r>
      <w:proofErr w:type="spellStart"/>
      <w:r w:rsidRPr="005A59A5">
        <w:rPr>
          <w:rFonts w:ascii="Times New Roman" w:hAnsi="Times New Roman"/>
          <w:i/>
          <w:szCs w:val="24"/>
        </w:rPr>
        <w:t>Mozi</w:t>
      </w:r>
      <w:proofErr w:type="spellEnd"/>
      <w:r w:rsidRPr="005A59A5">
        <w:rPr>
          <w:rFonts w:ascii="Times New Roman" w:hAnsi="Times New Roman"/>
          <w:szCs w:val="24"/>
        </w:rPr>
        <w:t xml:space="preserve"> argues that faith in ghosts and spirits must be encouraged among the people, because belief in, and fear of, supernatural agents is crucial to </w:t>
      </w:r>
      <w:r w:rsidR="001A1310">
        <w:rPr>
          <w:rFonts w:ascii="Times New Roman" w:hAnsi="Times New Roman"/>
          <w:szCs w:val="24"/>
        </w:rPr>
        <w:t>sustain</w:t>
      </w:r>
      <w:r w:rsidR="00AF2AFE">
        <w:rPr>
          <w:rFonts w:ascii="Times New Roman" w:hAnsi="Times New Roman"/>
          <w:szCs w:val="24"/>
        </w:rPr>
        <w:t xml:space="preserve"> moral behavior</w:t>
      </w:r>
      <w:r w:rsidRPr="005A59A5">
        <w:rPr>
          <w:rFonts w:ascii="Times New Roman" w:hAnsi="Times New Roman"/>
          <w:szCs w:val="24"/>
        </w:rPr>
        <w:t xml:space="preserve">. For the majority of thinkers in </w:t>
      </w:r>
      <w:r w:rsidR="00382726">
        <w:rPr>
          <w:rFonts w:ascii="Times New Roman" w:hAnsi="Times New Roman"/>
          <w:szCs w:val="24"/>
        </w:rPr>
        <w:t>early China</w:t>
      </w:r>
      <w:r w:rsidRPr="005A59A5">
        <w:rPr>
          <w:rFonts w:ascii="Times New Roman" w:hAnsi="Times New Roman"/>
          <w:szCs w:val="24"/>
        </w:rPr>
        <w:t xml:space="preserve">, Heaven continued to function as a </w:t>
      </w:r>
      <w:proofErr w:type="spellStart"/>
      <w:r w:rsidRPr="005A59A5">
        <w:rPr>
          <w:rFonts w:ascii="Times New Roman" w:hAnsi="Times New Roman"/>
          <w:szCs w:val="24"/>
        </w:rPr>
        <w:t>Boyerian</w:t>
      </w:r>
      <w:proofErr w:type="spellEnd"/>
      <w:r w:rsidRPr="005A59A5">
        <w:rPr>
          <w:rFonts w:ascii="Times New Roman" w:hAnsi="Times New Roman"/>
          <w:szCs w:val="24"/>
        </w:rPr>
        <w:t xml:space="preserve"> “full access strategic agent”</w:t>
      </w:r>
      <w:r w:rsidR="004237F9">
        <w:rPr>
          <w:rFonts w:ascii="Times New Roman" w:hAnsi="Times New Roman"/>
          <w:szCs w:val="24"/>
        </w:rPr>
        <w:fldChar w:fldCharType="begin"/>
      </w:r>
      <w:r w:rsidR="004237F9">
        <w:rPr>
          <w:rFonts w:ascii="Times New Roman" w:hAnsi="Times New Roman"/>
          <w:szCs w:val="24"/>
        </w:rPr>
        <w:instrText xml:space="preserve"> ADDIN EN.CITE &lt;EndNote&gt;&lt;Cite&gt;&lt;Author&gt;Boyer&lt;/Author&gt;&lt;Year&gt;2001&lt;/Year&gt;&lt;RecNum&gt;1449&lt;/RecNum&gt;&lt;DisplayText&gt;(Boyer 2001)&lt;/DisplayText&gt;&lt;record&gt;&lt;rec-number&gt;1449&lt;/rec-number&gt;&lt;foreign-keys&gt;&lt;key app="EN" db-id="wapar5s515fvvkearpxv0frhaxpf5pra5925"&gt;1449&lt;/key&gt;&lt;/foreign-keys&gt;&lt;ref-type name="Book"&gt;6&lt;/ref-type&gt;&lt;contributors&gt;&lt;authors&gt;&lt;author&gt;Boyer, Pascal&lt;/author&gt;&lt;/authors&gt;&lt;/contributors&gt;&lt;titles&gt;&lt;title&gt;Religion Explained: The Evolutionary Origins of Religious Thought&lt;/title&gt;&lt;/titles&gt;&lt;dates&gt;&lt;year&gt;2001&lt;/year&gt;&lt;/dates&gt;&lt;pub-location&gt;New York&lt;/pub-location&gt;&lt;publisher&gt;Basic Books&lt;/publisher&gt;&lt;urls&gt;&lt;/urls&gt;&lt;/record&gt;&lt;/Cite&gt;&lt;/EndNote&gt;</w:instrText>
      </w:r>
      <w:r w:rsidR="004237F9">
        <w:rPr>
          <w:rFonts w:ascii="Times New Roman" w:hAnsi="Times New Roman"/>
          <w:szCs w:val="24"/>
        </w:rPr>
        <w:fldChar w:fldCharType="separate"/>
      </w:r>
      <w:r w:rsidR="004237F9">
        <w:rPr>
          <w:rFonts w:ascii="Times New Roman" w:hAnsi="Times New Roman"/>
          <w:noProof/>
          <w:szCs w:val="24"/>
        </w:rPr>
        <w:t>(</w:t>
      </w:r>
      <w:hyperlink w:anchor="_ENREF_10" w:tooltip="Boyer, 2001 #1449" w:history="1">
        <w:r w:rsidR="007B5554">
          <w:rPr>
            <w:rFonts w:ascii="Times New Roman" w:hAnsi="Times New Roman"/>
            <w:noProof/>
            <w:szCs w:val="24"/>
          </w:rPr>
          <w:t>Boyer 2001</w:t>
        </w:r>
      </w:hyperlink>
      <w:r w:rsidR="004237F9">
        <w:rPr>
          <w:rFonts w:ascii="Times New Roman" w:hAnsi="Times New Roman"/>
          <w:noProof/>
          <w:szCs w:val="24"/>
        </w:rPr>
        <w:t>)</w:t>
      </w:r>
      <w:r w:rsidR="004237F9">
        <w:rPr>
          <w:rFonts w:ascii="Times New Roman" w:hAnsi="Times New Roman"/>
          <w:szCs w:val="24"/>
        </w:rPr>
        <w:fldChar w:fldCharType="end"/>
      </w:r>
      <w:r w:rsidR="00152DB0">
        <w:rPr>
          <w:rFonts w:ascii="Times New Roman" w:hAnsi="Times New Roman"/>
          <w:szCs w:val="24"/>
        </w:rPr>
        <w:t>,</w:t>
      </w:r>
      <w:r w:rsidRPr="005A59A5">
        <w:rPr>
          <w:rFonts w:ascii="Times New Roman" w:hAnsi="Times New Roman"/>
          <w:szCs w:val="24"/>
        </w:rPr>
        <w:t xml:space="preserve"> aware of and prone to judge one’s actions and inner thoughts</w:t>
      </w:r>
    </w:p>
    <w:p w14:paraId="10D96EF0" w14:textId="661116F5" w:rsidR="008E3693" w:rsidRPr="006016B2" w:rsidRDefault="0032192F" w:rsidP="008E3693">
      <w:pPr>
        <w:rPr>
          <w:rStyle w:val="BookTitle1"/>
          <w:rFonts w:ascii="Times New Roman" w:hAnsi="Times New Roman"/>
          <w:b/>
          <w:sz w:val="22"/>
          <w:szCs w:val="22"/>
        </w:rPr>
      </w:pPr>
      <w:r w:rsidRPr="006016B2">
        <w:rPr>
          <w:rStyle w:val="BookTitle1"/>
          <w:rFonts w:ascii="Times New Roman" w:hAnsi="Times New Roman"/>
          <w:b/>
          <w:sz w:val="22"/>
          <w:szCs w:val="22"/>
        </w:rPr>
        <w:t xml:space="preserve">3. </w:t>
      </w:r>
      <w:r w:rsidR="000D764F">
        <w:rPr>
          <w:rStyle w:val="BookTitle1"/>
          <w:rFonts w:ascii="Times New Roman" w:hAnsi="Times New Roman"/>
          <w:b/>
          <w:caps w:val="0"/>
          <w:sz w:val="22"/>
          <w:szCs w:val="22"/>
        </w:rPr>
        <w:t>Rituals of C</w:t>
      </w:r>
      <w:r w:rsidR="00694E52" w:rsidRPr="006016B2">
        <w:rPr>
          <w:rStyle w:val="BookTitle1"/>
          <w:rFonts w:ascii="Times New Roman" w:hAnsi="Times New Roman"/>
          <w:b/>
          <w:caps w:val="0"/>
          <w:sz w:val="22"/>
          <w:szCs w:val="22"/>
        </w:rPr>
        <w:t>ollective Effervescence</w:t>
      </w:r>
    </w:p>
    <w:p w14:paraId="00819487" w14:textId="342EED3D" w:rsidR="009B3999" w:rsidRPr="006016B2" w:rsidRDefault="00D50CE4" w:rsidP="008E3693">
      <w:pPr>
        <w:rPr>
          <w:rFonts w:ascii="Times New Roman" w:hAnsi="Times New Roman"/>
          <w:szCs w:val="24"/>
        </w:rPr>
      </w:pPr>
      <w:r w:rsidRPr="006016B2">
        <w:rPr>
          <w:rFonts w:ascii="Times New Roman" w:hAnsi="Times New Roman"/>
          <w:szCs w:val="24"/>
        </w:rPr>
        <w:t>The idea that religious practices may function to create larger, cooperative units out of collections of individuals is one that can, in the West, be traced back to the beginning of religious studies as an academic</w:t>
      </w:r>
      <w:r w:rsidR="002E1DE9">
        <w:rPr>
          <w:rFonts w:ascii="Times New Roman" w:hAnsi="Times New Roman"/>
          <w:szCs w:val="24"/>
        </w:rPr>
        <w:t xml:space="preserve"> discipline</w:t>
      </w:r>
      <w:r w:rsidR="00264CBE" w:rsidRPr="006016B2">
        <w:rPr>
          <w:rFonts w:ascii="Times New Roman" w:hAnsi="Times New Roman"/>
          <w:szCs w:val="24"/>
        </w:rPr>
        <w:t>.</w:t>
      </w:r>
      <w:r w:rsidR="00C13492" w:rsidRPr="004237F9">
        <w:rPr>
          <w:rFonts w:ascii="Times New Roman" w:hAnsi="Times New Roman"/>
          <w:szCs w:val="24"/>
        </w:rPr>
        <w:t xml:space="preserve"> </w:t>
      </w:r>
      <w:proofErr w:type="spellStart"/>
      <w:r w:rsidR="00C13492" w:rsidRPr="004237F9">
        <w:rPr>
          <w:rFonts w:ascii="Times New Roman" w:hAnsi="Times New Roman"/>
          <w:szCs w:val="24"/>
        </w:rPr>
        <w:t>Émile</w:t>
      </w:r>
      <w:proofErr w:type="spellEnd"/>
      <w:r w:rsidR="00C13492" w:rsidRPr="004237F9">
        <w:rPr>
          <w:rFonts w:ascii="Times New Roman" w:hAnsi="Times New Roman"/>
          <w:szCs w:val="24"/>
        </w:rPr>
        <w:t xml:space="preserve"> Durkheim, for instance, famously argued that the apparent practical irrelevance of rituals is more than outweighed by the fact that they “put the group into action,” serving to “bring individuals together, to multipl</w:t>
      </w:r>
      <w:r w:rsidR="000D764F">
        <w:rPr>
          <w:rFonts w:ascii="Times New Roman" w:hAnsi="Times New Roman"/>
          <w:szCs w:val="24"/>
        </w:rPr>
        <w:t>y</w:t>
      </w:r>
      <w:r w:rsidR="00C13492" w:rsidRPr="004237F9">
        <w:rPr>
          <w:rFonts w:ascii="Times New Roman" w:hAnsi="Times New Roman"/>
          <w:szCs w:val="24"/>
        </w:rPr>
        <w:t xml:space="preserve"> the relations between them and to make them more intimate with one another” (</w:t>
      </w:r>
      <w:r w:rsidR="002E1DE9">
        <w:rPr>
          <w:rFonts w:ascii="Times New Roman" w:hAnsi="Times New Roman"/>
          <w:szCs w:val="24"/>
        </w:rPr>
        <w:t xml:space="preserve">1915/1965: </w:t>
      </w:r>
      <w:r w:rsidR="00C13492" w:rsidRPr="004237F9">
        <w:rPr>
          <w:rFonts w:ascii="Times New Roman" w:hAnsi="Times New Roman"/>
          <w:szCs w:val="24"/>
        </w:rPr>
        <w:t xml:space="preserve">389) and create a state of “collective effervescence” (405). </w:t>
      </w:r>
      <w:r w:rsidR="00082052" w:rsidRPr="006016B2">
        <w:rPr>
          <w:rFonts w:ascii="Times New Roman" w:hAnsi="Times New Roman"/>
          <w:szCs w:val="24"/>
        </w:rPr>
        <w:t>The theories of Durkheim and other pioneers</w:t>
      </w:r>
      <w:r w:rsidR="00E71570" w:rsidRPr="006016B2">
        <w:rPr>
          <w:rFonts w:ascii="Times New Roman" w:hAnsi="Times New Roman"/>
          <w:szCs w:val="24"/>
        </w:rPr>
        <w:t xml:space="preserve"> have been revived </w:t>
      </w:r>
      <w:r w:rsidR="00DB48A6" w:rsidRPr="006016B2">
        <w:rPr>
          <w:rFonts w:ascii="Times New Roman" w:hAnsi="Times New Roman"/>
          <w:szCs w:val="24"/>
        </w:rPr>
        <w:t xml:space="preserve">by the </w:t>
      </w:r>
      <w:r w:rsidR="00E71570" w:rsidRPr="006016B2">
        <w:rPr>
          <w:rFonts w:ascii="Times New Roman" w:hAnsi="Times New Roman"/>
          <w:szCs w:val="24"/>
        </w:rPr>
        <w:t xml:space="preserve">cognitive science of </w:t>
      </w:r>
      <w:r w:rsidR="00082052" w:rsidRPr="006016B2">
        <w:rPr>
          <w:rFonts w:ascii="Times New Roman" w:hAnsi="Times New Roman"/>
          <w:szCs w:val="24"/>
        </w:rPr>
        <w:t>religion</w:t>
      </w:r>
      <w:r w:rsidR="00E71570" w:rsidRPr="006016B2">
        <w:rPr>
          <w:rFonts w:ascii="Times New Roman" w:hAnsi="Times New Roman"/>
          <w:szCs w:val="24"/>
        </w:rPr>
        <w:t xml:space="preserve">, </w:t>
      </w:r>
      <w:r w:rsidR="00082052" w:rsidRPr="006016B2">
        <w:rPr>
          <w:rFonts w:ascii="Times New Roman" w:hAnsi="Times New Roman"/>
          <w:szCs w:val="24"/>
        </w:rPr>
        <w:t xml:space="preserve">where evidence is </w:t>
      </w:r>
      <w:r w:rsidR="00082052" w:rsidRPr="006016B2">
        <w:rPr>
          <w:rFonts w:ascii="Times New Roman" w:hAnsi="Times New Roman"/>
          <w:szCs w:val="24"/>
        </w:rPr>
        <w:lastRenderedPageBreak/>
        <w:t xml:space="preserve">accumulating that religious rituals </w:t>
      </w:r>
      <w:r w:rsidR="00125A6F" w:rsidRPr="006016B2">
        <w:rPr>
          <w:rFonts w:ascii="Times New Roman" w:hAnsi="Times New Roman"/>
          <w:szCs w:val="24"/>
        </w:rPr>
        <w:t xml:space="preserve">appear to </w:t>
      </w:r>
      <w:r w:rsidR="00125A6F" w:rsidRPr="006016B2">
        <w:rPr>
          <w:rFonts w:ascii="Times New Roman" w:hAnsi="Times New Roman"/>
          <w:color w:val="000000"/>
          <w:szCs w:val="24"/>
        </w:rPr>
        <w:t>collectively engage</w:t>
      </w:r>
      <w:r w:rsidR="002522C2" w:rsidRPr="006016B2">
        <w:rPr>
          <w:rFonts w:ascii="Times New Roman" w:hAnsi="Times New Roman"/>
          <w:color w:val="000000"/>
          <w:szCs w:val="24"/>
        </w:rPr>
        <w:t xml:space="preserve"> emotions and motivations using music, rhythm and synchrony</w:t>
      </w:r>
      <w:r w:rsidR="00E50DCF" w:rsidRPr="006016B2">
        <w:rPr>
          <w:rFonts w:ascii="Times New Roman" w:hAnsi="Times New Roman"/>
          <w:color w:val="000000"/>
          <w:szCs w:val="24"/>
        </w:rPr>
        <w:t xml:space="preserve"> to build group solidarity</w:t>
      </w:r>
      <w:r w:rsidR="002522C2" w:rsidRPr="006016B2">
        <w:rPr>
          <w:rFonts w:ascii="Times New Roman" w:hAnsi="Times New Roman"/>
          <w:color w:val="000000"/>
          <w:szCs w:val="24"/>
        </w:rPr>
        <w:t xml:space="preserve">. </w:t>
      </w:r>
      <w:r w:rsidR="000D764F">
        <w:rPr>
          <w:rFonts w:ascii="Times New Roman" w:hAnsi="Times New Roman"/>
          <w:color w:val="000000"/>
          <w:szCs w:val="24"/>
        </w:rPr>
        <w:t>F</w:t>
      </w:r>
      <w:r w:rsidR="000D764F" w:rsidRPr="006016B2">
        <w:rPr>
          <w:rFonts w:ascii="Times New Roman" w:hAnsi="Times New Roman"/>
          <w:color w:val="000000"/>
          <w:szCs w:val="24"/>
        </w:rPr>
        <w:t xml:space="preserve">or example, </w:t>
      </w:r>
      <w:r w:rsidR="000D764F">
        <w:rPr>
          <w:rFonts w:ascii="Times New Roman" w:hAnsi="Times New Roman"/>
          <w:color w:val="000000"/>
          <w:szCs w:val="24"/>
        </w:rPr>
        <w:t>a</w:t>
      </w:r>
      <w:r w:rsidR="008367B3" w:rsidRPr="006016B2">
        <w:rPr>
          <w:rFonts w:ascii="Times New Roman" w:hAnsi="Times New Roman"/>
          <w:color w:val="000000"/>
          <w:szCs w:val="24"/>
        </w:rPr>
        <w:t xml:space="preserve"> growing body of e</w:t>
      </w:r>
      <w:r w:rsidR="008F7E7B" w:rsidRPr="006016B2">
        <w:rPr>
          <w:rFonts w:ascii="Times New Roman" w:hAnsi="Times New Roman"/>
          <w:color w:val="000000"/>
          <w:szCs w:val="24"/>
        </w:rPr>
        <w:t>vidence</w:t>
      </w:r>
      <w:r w:rsidR="00DB48A6" w:rsidRPr="006016B2">
        <w:rPr>
          <w:rFonts w:ascii="Times New Roman" w:hAnsi="Times New Roman"/>
          <w:color w:val="000000"/>
          <w:szCs w:val="24"/>
        </w:rPr>
        <w:t xml:space="preserve"> </w:t>
      </w:r>
      <w:r w:rsidR="008F7E7B" w:rsidRPr="006016B2">
        <w:rPr>
          <w:rFonts w:ascii="Times New Roman" w:hAnsi="Times New Roman"/>
          <w:color w:val="000000"/>
          <w:szCs w:val="24"/>
        </w:rPr>
        <w:t>suggests that s</w:t>
      </w:r>
      <w:r w:rsidR="008F7E7B" w:rsidRPr="006016B2">
        <w:rPr>
          <w:rFonts w:ascii="Times New Roman" w:hAnsi="Times New Roman"/>
          <w:szCs w:val="24"/>
        </w:rPr>
        <w:t xml:space="preserve">ynchrony increases feelings of affiliation, and may encourage acts of sacrifice for the group. </w:t>
      </w:r>
      <w:r w:rsidR="002522C2" w:rsidRPr="006016B2">
        <w:rPr>
          <w:rFonts w:ascii="Times New Roman" w:hAnsi="Times New Roman"/>
          <w:color w:val="000000"/>
          <w:szCs w:val="24"/>
        </w:rPr>
        <w:t xml:space="preserve">Recent </w:t>
      </w:r>
      <w:r w:rsidR="00C14475" w:rsidRPr="006016B2">
        <w:rPr>
          <w:rFonts w:ascii="Times New Roman" w:hAnsi="Times New Roman"/>
          <w:color w:val="000000"/>
          <w:szCs w:val="24"/>
        </w:rPr>
        <w:t xml:space="preserve">experimental </w:t>
      </w:r>
      <w:r w:rsidR="002522C2" w:rsidRPr="006016B2">
        <w:rPr>
          <w:rFonts w:ascii="Times New Roman" w:hAnsi="Times New Roman"/>
          <w:color w:val="000000"/>
          <w:szCs w:val="24"/>
        </w:rPr>
        <w:t xml:space="preserve">studies </w:t>
      </w:r>
      <w:r w:rsidR="00125A6F" w:rsidRPr="006016B2">
        <w:rPr>
          <w:rFonts w:ascii="Times New Roman" w:hAnsi="Times New Roman"/>
          <w:color w:val="000000"/>
          <w:szCs w:val="24"/>
        </w:rPr>
        <w:t xml:space="preserve">have </w:t>
      </w:r>
      <w:r w:rsidR="002522C2" w:rsidRPr="006016B2">
        <w:rPr>
          <w:rFonts w:ascii="Times New Roman" w:hAnsi="Times New Roman"/>
          <w:color w:val="000000"/>
          <w:szCs w:val="24"/>
        </w:rPr>
        <w:t xml:space="preserve">found that </w:t>
      </w:r>
      <w:r w:rsidR="00DC05BC" w:rsidRPr="006016B2">
        <w:rPr>
          <w:rFonts w:ascii="Times New Roman" w:hAnsi="Times New Roman"/>
          <w:color w:val="000000"/>
          <w:szCs w:val="24"/>
        </w:rPr>
        <w:t>acting in synchrony—</w:t>
      </w:r>
      <w:r w:rsidR="00DB48A6" w:rsidRPr="006016B2">
        <w:rPr>
          <w:rFonts w:ascii="Times New Roman" w:hAnsi="Times New Roman"/>
          <w:color w:val="000000"/>
          <w:szCs w:val="24"/>
        </w:rPr>
        <w:t>by</w:t>
      </w:r>
      <w:r w:rsidR="002522C2" w:rsidRPr="006016B2">
        <w:rPr>
          <w:rFonts w:ascii="Times New Roman" w:hAnsi="Times New Roman"/>
          <w:color w:val="000000"/>
          <w:szCs w:val="24"/>
        </w:rPr>
        <w:t xml:space="preserve"> </w:t>
      </w:r>
      <w:r w:rsidR="00DC05BC" w:rsidRPr="006016B2">
        <w:rPr>
          <w:rFonts w:ascii="Times New Roman" w:hAnsi="Times New Roman"/>
          <w:color w:val="000000"/>
          <w:szCs w:val="24"/>
        </w:rPr>
        <w:t>marching, singing and dancing</w:t>
      </w:r>
      <w:r w:rsidR="00DB48A6" w:rsidRPr="006016B2">
        <w:rPr>
          <w:rFonts w:ascii="Times New Roman" w:hAnsi="Times New Roman"/>
          <w:color w:val="000000"/>
          <w:szCs w:val="24"/>
        </w:rPr>
        <w:t xml:space="preserve"> in rhythm</w:t>
      </w:r>
      <w:r w:rsidR="00DC05BC" w:rsidRPr="006016B2">
        <w:rPr>
          <w:rFonts w:ascii="Times New Roman" w:hAnsi="Times New Roman"/>
          <w:color w:val="000000"/>
          <w:szCs w:val="24"/>
        </w:rPr>
        <w:t>—</w:t>
      </w:r>
      <w:r w:rsidR="008F7E7B" w:rsidRPr="006016B2">
        <w:rPr>
          <w:rFonts w:ascii="Times New Roman" w:hAnsi="Times New Roman"/>
          <w:color w:val="000000"/>
          <w:szCs w:val="24"/>
        </w:rPr>
        <w:t xml:space="preserve">increases feeling of affiliation, empathy, compassion and connectedness </w:t>
      </w:r>
      <w:r w:rsidR="008F7E7B" w:rsidRPr="006016B2">
        <w:rPr>
          <w:rFonts w:ascii="Times New Roman" w:hAnsi="Times New Roman"/>
          <w:color w:val="000000"/>
          <w:szCs w:val="24"/>
        </w:rPr>
        <w:fldChar w:fldCharType="begin">
          <w:fldData xml:space="preserve">PEVuZE5vdGU+PENpdGU+PEF1dGhvcj5WYWxkZXNvbG88L0F1dGhvcj48WWVhcj4yMDExPC9ZZWFy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</w:fldData>
        </w:fldChar>
      </w:r>
      <w:r w:rsidR="007470D7">
        <w:rPr>
          <w:rFonts w:ascii="Times New Roman" w:hAnsi="Times New Roman"/>
          <w:color w:val="000000"/>
          <w:szCs w:val="24"/>
        </w:rPr>
        <w:instrText xml:space="preserve"> ADDIN EN.CITE </w:instrText>
      </w:r>
      <w:r w:rsidR="007470D7">
        <w:rPr>
          <w:rFonts w:ascii="Times New Roman" w:hAnsi="Times New Roman"/>
          <w:color w:val="000000"/>
          <w:szCs w:val="24"/>
        </w:rPr>
        <w:fldChar w:fldCharType="begin">
          <w:fldData xml:space="preserve">PEVuZE5vdGU+PENpdGU+PEF1dGhvcj5WYWxkZXNvbG88L0F1dGhvcj48WWVhcj4yMDExPC9ZZWFy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</w:fldData>
        </w:fldChar>
      </w:r>
      <w:r w:rsidR="007470D7">
        <w:rPr>
          <w:rFonts w:ascii="Times New Roman" w:hAnsi="Times New Roman"/>
          <w:color w:val="000000"/>
          <w:szCs w:val="24"/>
        </w:rPr>
        <w:instrText xml:space="preserve"> ADDIN EN.CITE.DATA </w:instrText>
      </w:r>
      <w:r w:rsidR="007470D7">
        <w:rPr>
          <w:rFonts w:ascii="Times New Roman" w:hAnsi="Times New Roman"/>
          <w:color w:val="000000"/>
          <w:szCs w:val="24"/>
        </w:rPr>
      </w:r>
      <w:r w:rsidR="007470D7">
        <w:rPr>
          <w:rFonts w:ascii="Times New Roman" w:hAnsi="Times New Roman"/>
          <w:color w:val="000000"/>
          <w:szCs w:val="24"/>
        </w:rPr>
        <w:fldChar w:fldCharType="end"/>
      </w:r>
      <w:r w:rsidR="008F7E7B" w:rsidRPr="006016B2">
        <w:rPr>
          <w:rFonts w:ascii="Times New Roman" w:hAnsi="Times New Roman"/>
          <w:color w:val="000000"/>
          <w:szCs w:val="24"/>
        </w:rPr>
      </w:r>
      <w:r w:rsidR="008F7E7B" w:rsidRPr="006016B2">
        <w:rPr>
          <w:rFonts w:ascii="Times New Roman" w:hAnsi="Times New Roman"/>
          <w:color w:val="000000"/>
          <w:szCs w:val="24"/>
        </w:rPr>
        <w:fldChar w:fldCharType="separate"/>
      </w:r>
      <w:r w:rsidR="00FA1C86" w:rsidRPr="006016B2">
        <w:rPr>
          <w:rFonts w:ascii="Times New Roman" w:hAnsi="Times New Roman"/>
          <w:noProof/>
          <w:color w:val="000000"/>
          <w:szCs w:val="24"/>
        </w:rPr>
        <w:t>(</w:t>
      </w:r>
      <w:hyperlink w:anchor="_ENREF_52" w:tooltip="Valdesolo, 2011 #10067" w:history="1">
        <w:r w:rsidR="007B5554" w:rsidRPr="006016B2">
          <w:rPr>
            <w:rFonts w:ascii="Times New Roman" w:hAnsi="Times New Roman"/>
            <w:noProof/>
            <w:color w:val="000000"/>
            <w:szCs w:val="24"/>
          </w:rPr>
          <w:t>Valdesolo and DeSteno 2011</w:t>
        </w:r>
      </w:hyperlink>
      <w:r w:rsidR="00FA1C86" w:rsidRPr="006016B2">
        <w:rPr>
          <w:rFonts w:ascii="Times New Roman" w:hAnsi="Times New Roman"/>
          <w:noProof/>
          <w:color w:val="000000"/>
          <w:szCs w:val="24"/>
        </w:rPr>
        <w:t xml:space="preserve">; </w:t>
      </w:r>
      <w:hyperlink w:anchor="_ENREF_53" w:tooltip="Valdesolo, 2010 #10068" w:history="1">
        <w:r w:rsidR="007B5554" w:rsidRPr="006016B2">
          <w:rPr>
            <w:rFonts w:ascii="Times New Roman" w:hAnsi="Times New Roman"/>
            <w:noProof/>
            <w:color w:val="000000"/>
            <w:szCs w:val="24"/>
          </w:rPr>
          <w:t>Valdesolo, Ouyang, and DeSteno 2010</w:t>
        </w:r>
      </w:hyperlink>
      <w:r w:rsidR="00FA1C86" w:rsidRPr="006016B2">
        <w:rPr>
          <w:rFonts w:ascii="Times New Roman" w:hAnsi="Times New Roman"/>
          <w:noProof/>
          <w:color w:val="000000"/>
          <w:szCs w:val="24"/>
        </w:rPr>
        <w:t xml:space="preserve">; </w:t>
      </w:r>
      <w:hyperlink w:anchor="_ENREF_56" w:tooltip="Wiltermuth, 2009 #6989" w:history="1">
        <w:r w:rsidR="007B5554" w:rsidRPr="006016B2">
          <w:rPr>
            <w:rFonts w:ascii="Times New Roman" w:hAnsi="Times New Roman"/>
            <w:noProof/>
            <w:color w:val="000000"/>
            <w:szCs w:val="24"/>
          </w:rPr>
          <w:t>Wiltermuth and Heath 2009</w:t>
        </w:r>
      </w:hyperlink>
      <w:r w:rsidR="00FA1C86" w:rsidRPr="006016B2">
        <w:rPr>
          <w:rFonts w:ascii="Times New Roman" w:hAnsi="Times New Roman"/>
          <w:noProof/>
          <w:color w:val="000000"/>
          <w:szCs w:val="24"/>
        </w:rPr>
        <w:t>)</w:t>
      </w:r>
      <w:r w:rsidR="008F7E7B" w:rsidRPr="006016B2">
        <w:rPr>
          <w:rFonts w:ascii="Times New Roman" w:hAnsi="Times New Roman"/>
          <w:color w:val="000000"/>
          <w:szCs w:val="24"/>
        </w:rPr>
        <w:fldChar w:fldCharType="end"/>
      </w:r>
      <w:r w:rsidR="008F7E7B" w:rsidRPr="006016B2">
        <w:rPr>
          <w:rFonts w:ascii="Times New Roman" w:hAnsi="Times New Roman"/>
          <w:color w:val="000000"/>
          <w:szCs w:val="24"/>
        </w:rPr>
        <w:t xml:space="preserve">, even among strangers. </w:t>
      </w:r>
      <w:r w:rsidR="00DB48A6" w:rsidRPr="006016B2">
        <w:rPr>
          <w:rFonts w:ascii="Times New Roman" w:hAnsi="Times New Roman"/>
          <w:color w:val="000000"/>
          <w:szCs w:val="24"/>
        </w:rPr>
        <w:t xml:space="preserve">The joint experience of synchrony </w:t>
      </w:r>
      <w:r w:rsidR="008F7E7B" w:rsidRPr="006016B2">
        <w:rPr>
          <w:rFonts w:ascii="Times New Roman" w:hAnsi="Times New Roman"/>
          <w:color w:val="000000"/>
          <w:szCs w:val="24"/>
        </w:rPr>
        <w:t xml:space="preserve">results in greater cooperation in </w:t>
      </w:r>
      <w:r w:rsidR="002522C2" w:rsidRPr="006016B2">
        <w:rPr>
          <w:rFonts w:ascii="Times New Roman" w:hAnsi="Times New Roman"/>
          <w:color w:val="000000"/>
          <w:szCs w:val="24"/>
        </w:rPr>
        <w:t>subsequent group exercises, even in situations requiring personal sacrifice</w:t>
      </w:r>
      <w:r w:rsidR="008F7E7B" w:rsidRPr="006016B2">
        <w:rPr>
          <w:rFonts w:ascii="Times New Roman" w:hAnsi="Times New Roman"/>
          <w:color w:val="000000"/>
          <w:szCs w:val="24"/>
        </w:rPr>
        <w:t xml:space="preserve">. </w:t>
      </w:r>
      <w:r w:rsidR="00381C1C" w:rsidRPr="006016B2">
        <w:rPr>
          <w:rFonts w:ascii="Times New Roman" w:hAnsi="Times New Roman"/>
          <w:szCs w:val="24"/>
        </w:rPr>
        <w:t xml:space="preserve">There is also some evidence that these effects </w:t>
      </w:r>
      <w:r w:rsidR="00DB48A6" w:rsidRPr="006016B2">
        <w:rPr>
          <w:rFonts w:ascii="Times New Roman" w:hAnsi="Times New Roman"/>
          <w:szCs w:val="24"/>
        </w:rPr>
        <w:t xml:space="preserve">emerge in childhood, as </w:t>
      </w:r>
      <w:r w:rsidR="00381C1C" w:rsidRPr="006016B2">
        <w:rPr>
          <w:rFonts w:ascii="Times New Roman" w:hAnsi="Times New Roman"/>
          <w:szCs w:val="24"/>
        </w:rPr>
        <w:t xml:space="preserve">joint music </w:t>
      </w:r>
      <w:r w:rsidR="00DB48A6" w:rsidRPr="006016B2">
        <w:rPr>
          <w:rFonts w:ascii="Times New Roman" w:hAnsi="Times New Roman"/>
          <w:szCs w:val="24"/>
        </w:rPr>
        <w:t>making by preschoolers</w:t>
      </w:r>
      <w:r w:rsidR="00381C1C" w:rsidRPr="006016B2">
        <w:rPr>
          <w:rFonts w:ascii="Times New Roman" w:hAnsi="Times New Roman"/>
          <w:szCs w:val="24"/>
        </w:rPr>
        <w:t xml:space="preserve"> promote</w:t>
      </w:r>
      <w:r w:rsidR="00DB48A6" w:rsidRPr="006016B2">
        <w:rPr>
          <w:rFonts w:ascii="Times New Roman" w:hAnsi="Times New Roman"/>
          <w:szCs w:val="24"/>
        </w:rPr>
        <w:t>s</w:t>
      </w:r>
      <w:r w:rsidR="00381C1C" w:rsidRPr="006016B2">
        <w:rPr>
          <w:rFonts w:ascii="Times New Roman" w:hAnsi="Times New Roman"/>
          <w:szCs w:val="24"/>
        </w:rPr>
        <w:t xml:space="preserve"> prosocial behavior </w:t>
      </w:r>
      <w:r w:rsidR="0028037C" w:rsidRPr="006016B2">
        <w:rPr>
          <w:rFonts w:ascii="Times New Roman" w:hAnsi="Times New Roman"/>
          <w:szCs w:val="24"/>
        </w:rPr>
        <w:fldChar w:fldCharType="begin"/>
      </w:r>
      <w:r w:rsidR="004237F9">
        <w:rPr>
          <w:rFonts w:ascii="Times New Roman" w:hAnsi="Times New Roman"/>
          <w:szCs w:val="24"/>
        </w:rPr>
        <w:instrText xml:space="preserve"> ADDIN EN.CITE &lt;EndNote&gt;&lt;Cite&gt;&lt;Author&gt;Kirschner&lt;/Author&gt;&lt;Year&gt;2010&lt;/Year&gt;&lt;RecNum&gt;38&lt;/RecNum&gt;&lt;DisplayText&gt;(Kirschner and Tomasello 2010)&lt;/DisplayText&gt;&lt;record&gt;&lt;rec-number&gt;38&lt;/rec-number&gt;&lt;foreign-keys&gt;&lt;key app="EN" db-id="e5ws0dvwn2vwsoeaz5fp2x07t0rfrpesad20"&gt;38&lt;/key&gt;&lt;/foreign-keys&gt;&lt;ref-type name="Journal Article"&gt;17&lt;/ref-type&gt;&lt;contributors&gt;&lt;authors&gt;&lt;author&gt;Kirschner, S.&lt;/author&gt;&lt;author&gt;Tomasello, M.&lt;/author&gt;&lt;/authors&gt;&lt;/contributors&gt;&lt;titles&gt;&lt;title&gt;Joint music making promotes prosocial behavior in 4-year-old children&lt;/title&gt;&lt;secondary-title&gt;Evolution and Human Behavior&lt;/secondary-title&gt;&lt;/titles&gt;&lt;pages&gt;354-364&lt;/pages&gt;&lt;volume&gt;31&lt;/volume&gt;&lt;number&gt;5&lt;/number&gt;&lt;dates&gt;&lt;year&gt;2010&lt;/year&gt;&lt;/dates&gt;&lt;isbn&gt;1090-5138&lt;/isbn&gt;&lt;urls&gt;&lt;/urls&gt;&lt;/record&gt;&lt;/Cite&gt;&lt;/EndNote&gt;</w:instrText>
      </w:r>
      <w:r w:rsidR="0028037C" w:rsidRPr="006016B2">
        <w:rPr>
          <w:rFonts w:ascii="Times New Roman" w:hAnsi="Times New Roman"/>
          <w:szCs w:val="24"/>
        </w:rPr>
        <w:fldChar w:fldCharType="separate"/>
      </w:r>
      <w:r w:rsidR="00FA1C86" w:rsidRPr="006016B2">
        <w:rPr>
          <w:rFonts w:ascii="Times New Roman" w:hAnsi="Times New Roman"/>
          <w:noProof/>
          <w:szCs w:val="24"/>
        </w:rPr>
        <w:t>(</w:t>
      </w:r>
      <w:hyperlink w:anchor="_ENREF_28" w:tooltip="Kirschner, 2010 #38" w:history="1">
        <w:r w:rsidR="007B5554" w:rsidRPr="006016B2">
          <w:rPr>
            <w:rFonts w:ascii="Times New Roman" w:hAnsi="Times New Roman"/>
            <w:noProof/>
            <w:szCs w:val="24"/>
          </w:rPr>
          <w:t>Kirschner and Tomasello 2010</w:t>
        </w:r>
      </w:hyperlink>
      <w:r w:rsidR="00FA1C86" w:rsidRPr="006016B2">
        <w:rPr>
          <w:rFonts w:ascii="Times New Roman" w:hAnsi="Times New Roman"/>
          <w:noProof/>
          <w:szCs w:val="24"/>
        </w:rPr>
        <w:t>)</w:t>
      </w:r>
      <w:r w:rsidR="0028037C" w:rsidRPr="006016B2">
        <w:rPr>
          <w:rFonts w:ascii="Times New Roman" w:hAnsi="Times New Roman"/>
          <w:szCs w:val="24"/>
        </w:rPr>
        <w:fldChar w:fldCharType="end"/>
      </w:r>
      <w:r w:rsidR="00381C1C" w:rsidRPr="006016B2">
        <w:rPr>
          <w:rFonts w:ascii="Times New Roman" w:hAnsi="Times New Roman"/>
          <w:szCs w:val="24"/>
        </w:rPr>
        <w:t>.</w:t>
      </w:r>
      <w:r w:rsidR="008F7E7B" w:rsidRPr="006016B2">
        <w:rPr>
          <w:rFonts w:ascii="Times New Roman" w:hAnsi="Times New Roman"/>
          <w:color w:val="000000"/>
          <w:szCs w:val="24"/>
        </w:rPr>
        <w:t xml:space="preserve"> The ability of music, rhythm, and synchrony to instill commitment an</w:t>
      </w:r>
      <w:r w:rsidR="0037757D">
        <w:rPr>
          <w:rFonts w:ascii="Times New Roman" w:hAnsi="Times New Roman"/>
          <w:color w:val="000000"/>
          <w:szCs w:val="24"/>
        </w:rPr>
        <w:t xml:space="preserve">d trust is no doubt why militaries have for millennia employed drill routines </w:t>
      </w:r>
      <w:r w:rsidR="008F7E7B" w:rsidRPr="006016B2">
        <w:rPr>
          <w:rFonts w:ascii="Times New Roman" w:hAnsi="Times New Roman"/>
          <w:color w:val="000000"/>
          <w:szCs w:val="24"/>
        </w:rPr>
        <w:t>to train soldiers and build armies</w:t>
      </w:r>
      <w:r w:rsidR="00DB48A6" w:rsidRPr="006016B2">
        <w:rPr>
          <w:rFonts w:ascii="Times New Roman" w:hAnsi="Times New Roman"/>
          <w:color w:val="000000"/>
          <w:szCs w:val="24"/>
        </w:rPr>
        <w:t xml:space="preserve"> </w:t>
      </w:r>
      <w:r w:rsidR="00DB48A6" w:rsidRPr="006016B2">
        <w:rPr>
          <w:rFonts w:ascii="Times New Roman" w:hAnsi="Times New Roman"/>
          <w:color w:val="000000"/>
          <w:szCs w:val="24"/>
        </w:rPr>
        <w:fldChar w:fldCharType="begin"/>
      </w:r>
      <w:r w:rsidR="007470D7">
        <w:rPr>
          <w:rFonts w:ascii="Times New Roman" w:hAnsi="Times New Roman"/>
          <w:color w:val="000000"/>
          <w:szCs w:val="24"/>
        </w:rPr>
        <w:instrText xml:space="preserve"> ADDIN EN.CITE &lt;EndNote&gt;&lt;Cite&gt;&lt;Author&gt;McNeill&lt;/Author&gt;&lt;Year&gt;1995&lt;/Year&gt;&lt;RecNum&gt;9351&lt;/RecNum&gt;&lt;DisplayText&gt;(McNeill 1995)&lt;/DisplayText&gt;&lt;record&gt;&lt;rec-number&gt;9351&lt;/rec-number&gt;&lt;foreign-keys&gt;&lt;key app="EN" db-id="wapar5s515fvvkearpxv0frhaxpf5pra5925"&gt;9351&lt;/key&gt;&lt;/foreign-keys&gt;&lt;ref-type name="Book"&gt;6&lt;/ref-type&gt;&lt;contributors&gt;&lt;authors&gt;&lt;author&gt;McNeill, William Hardy&lt;/author&gt;&lt;/authors&gt;&lt;/contributors&gt;&lt;titles&gt;&lt;title&gt;Keeping together in time: dance and drill in human history&lt;/title&gt;&lt;/titles&gt;&lt;pages&gt;viii, 198 p.&lt;/pages&gt;&lt;keywords&gt;&lt;keyword&gt;World history.&lt;/keyword&gt;&lt;keyword&gt;Military history.&lt;/keyword&gt;&lt;keyword&gt;Unit cohesion (Military science)&lt;/keyword&gt;&lt;keyword&gt;Drill and minor tactics.&lt;/keyword&gt;&lt;keyword&gt;Rhythm Psychological aspects.&lt;/keyword&gt;&lt;keyword&gt;Rhythm Psychological aspects Cross-cultural studies.&lt;/keyword&gt;&lt;keyword&gt;Dance Psychological aspects.&lt;/keyword&gt;&lt;keyword&gt;Dance Psychological aspects Cross-cultural studies.&lt;/keyword&gt;&lt;keyword&gt;Movement, Psychology of.&lt;/keyword&gt;&lt;/keywords&gt;&lt;dates&gt;&lt;year&gt;1995&lt;/year&gt;&lt;/dates&gt;&lt;pub-location&gt;Cambridge, Mass.&lt;/pub-location&gt;&lt;publisher&gt;Harvard University Press&lt;/publisher&gt;&lt;isbn&gt;0674502299 (alk. paper)&lt;/isbn&gt;&lt;accession-num&gt;1614421&lt;/accession-num&gt;&lt;call-num&gt;Jefferson or Adams Building Reading Rooms D21.3; .M29 1995&amp;#xD;Jefferson or Adams Building Reading Rooms - STORED OFFSITE D21.3; .M29 1995&lt;/call-num&gt;&lt;urls&gt;&lt;/urls&gt;&lt;/record&gt;&lt;/Cite&gt;&lt;/EndNote&gt;</w:instrText>
      </w:r>
      <w:r w:rsidR="00DB48A6" w:rsidRPr="006016B2">
        <w:rPr>
          <w:rFonts w:ascii="Times New Roman" w:hAnsi="Times New Roman"/>
          <w:color w:val="000000"/>
          <w:szCs w:val="24"/>
        </w:rPr>
        <w:fldChar w:fldCharType="separate"/>
      </w:r>
      <w:r w:rsidR="00FA1C86" w:rsidRPr="006016B2">
        <w:rPr>
          <w:rFonts w:ascii="Times New Roman" w:hAnsi="Times New Roman"/>
          <w:noProof/>
          <w:color w:val="000000"/>
          <w:szCs w:val="24"/>
        </w:rPr>
        <w:t>(</w:t>
      </w:r>
      <w:hyperlink w:anchor="_ENREF_34" w:tooltip="McNeill, 1995 #9351" w:history="1">
        <w:r w:rsidR="007B5554" w:rsidRPr="006016B2">
          <w:rPr>
            <w:rFonts w:ascii="Times New Roman" w:hAnsi="Times New Roman"/>
            <w:noProof/>
            <w:color w:val="000000"/>
            <w:szCs w:val="24"/>
          </w:rPr>
          <w:t>McNeill 1995</w:t>
        </w:r>
      </w:hyperlink>
      <w:r w:rsidR="00FA1C86" w:rsidRPr="006016B2">
        <w:rPr>
          <w:rFonts w:ascii="Times New Roman" w:hAnsi="Times New Roman"/>
          <w:noProof/>
          <w:color w:val="000000"/>
          <w:szCs w:val="24"/>
        </w:rPr>
        <w:t>)</w:t>
      </w:r>
      <w:r w:rsidR="00DB48A6" w:rsidRPr="006016B2">
        <w:rPr>
          <w:rFonts w:ascii="Times New Roman" w:hAnsi="Times New Roman"/>
          <w:color w:val="000000"/>
          <w:szCs w:val="24"/>
        </w:rPr>
        <w:fldChar w:fldCharType="end"/>
      </w:r>
      <w:r w:rsidR="008F7E7B" w:rsidRPr="006016B2">
        <w:rPr>
          <w:rFonts w:ascii="Times New Roman" w:hAnsi="Times New Roman"/>
          <w:color w:val="000000"/>
          <w:szCs w:val="24"/>
        </w:rPr>
        <w:t>. Such drill techniques appear to have spread by copying more successful groups, a form of cultural group selection.</w:t>
      </w:r>
    </w:p>
    <w:p w14:paraId="062BC062" w14:textId="6F7C6ED2" w:rsidR="00DB3458" w:rsidRPr="006016B2" w:rsidRDefault="0028037C" w:rsidP="00BB5CDA">
      <w:pPr>
        <w:rPr>
          <w:rFonts w:ascii="Times New Roman" w:hAnsi="Times New Roman"/>
          <w:szCs w:val="24"/>
        </w:rPr>
      </w:pPr>
      <w:r w:rsidRPr="006016B2">
        <w:rPr>
          <w:rFonts w:ascii="Times New Roman" w:hAnsi="Times New Roman"/>
          <w:szCs w:val="24"/>
        </w:rPr>
        <w:t>In</w:t>
      </w:r>
      <w:r w:rsidR="00104EE4" w:rsidRPr="006016B2">
        <w:rPr>
          <w:rFonts w:ascii="Times New Roman" w:hAnsi="Times New Roman"/>
          <w:szCs w:val="24"/>
        </w:rPr>
        <w:t xml:space="preserve"> early China, </w:t>
      </w:r>
      <w:r w:rsidR="00506333" w:rsidRPr="006016B2">
        <w:rPr>
          <w:rFonts w:ascii="Times New Roman" w:hAnsi="Times New Roman"/>
          <w:szCs w:val="24"/>
        </w:rPr>
        <w:t xml:space="preserve">most of the central religious practices are characterized by collective and coordinated physical movement, singing, dancing and </w:t>
      </w:r>
      <w:r w:rsidR="00DB48A6" w:rsidRPr="006016B2">
        <w:rPr>
          <w:rFonts w:ascii="Times New Roman" w:hAnsi="Times New Roman"/>
          <w:szCs w:val="24"/>
        </w:rPr>
        <w:t xml:space="preserve">the </w:t>
      </w:r>
      <w:r w:rsidR="00506333" w:rsidRPr="006016B2">
        <w:rPr>
          <w:rFonts w:ascii="Times New Roman" w:hAnsi="Times New Roman"/>
          <w:szCs w:val="24"/>
        </w:rPr>
        <w:t xml:space="preserve">intonation of sacred texts. </w:t>
      </w:r>
      <w:r w:rsidR="00DB48A6" w:rsidRPr="006016B2">
        <w:rPr>
          <w:rFonts w:ascii="Times New Roman" w:hAnsi="Times New Roman"/>
          <w:szCs w:val="24"/>
        </w:rPr>
        <w:t xml:space="preserve">A </w:t>
      </w:r>
      <w:r w:rsidR="00EA66A7" w:rsidRPr="006016B2">
        <w:rPr>
          <w:rFonts w:ascii="Times New Roman" w:hAnsi="Times New Roman"/>
          <w:szCs w:val="24"/>
        </w:rPr>
        <w:t>forerunner to Durkheim</w:t>
      </w:r>
      <w:r w:rsidR="00DB48A6" w:rsidRPr="006016B2">
        <w:rPr>
          <w:rFonts w:ascii="Times New Roman" w:hAnsi="Times New Roman"/>
          <w:szCs w:val="24"/>
        </w:rPr>
        <w:t>,</w:t>
      </w:r>
      <w:r w:rsidR="00EA66A7" w:rsidRPr="006016B2">
        <w:rPr>
          <w:rFonts w:ascii="Times New Roman" w:hAnsi="Times New Roman"/>
          <w:szCs w:val="24"/>
        </w:rPr>
        <w:t xml:space="preserve"> </w:t>
      </w:r>
      <w:proofErr w:type="spellStart"/>
      <w:r w:rsidR="0087299A" w:rsidRPr="006016B2">
        <w:rPr>
          <w:rFonts w:ascii="Times New Roman" w:hAnsi="Times New Roman"/>
          <w:szCs w:val="24"/>
        </w:rPr>
        <w:t>Xunzi</w:t>
      </w:r>
      <w:proofErr w:type="spellEnd"/>
      <w:r w:rsidR="0087299A" w:rsidRPr="006016B2">
        <w:rPr>
          <w:rFonts w:ascii="Times New Roman" w:hAnsi="Times New Roman"/>
          <w:szCs w:val="24"/>
        </w:rPr>
        <w:t xml:space="preserve"> (</w:t>
      </w:r>
      <w:r w:rsidR="00D60133" w:rsidRPr="006016B2">
        <w:rPr>
          <w:rFonts w:ascii="Times New Roman" w:hAnsi="Times New Roman"/>
          <w:szCs w:val="24"/>
        </w:rPr>
        <w:t>3</w:t>
      </w:r>
      <w:r w:rsidR="00D60133" w:rsidRPr="006016B2">
        <w:rPr>
          <w:rFonts w:ascii="Times New Roman" w:hAnsi="Times New Roman"/>
          <w:szCs w:val="24"/>
          <w:vertAlign w:val="superscript"/>
        </w:rPr>
        <w:t>rd</w:t>
      </w:r>
      <w:r w:rsidR="00D60133" w:rsidRPr="006016B2">
        <w:rPr>
          <w:rFonts w:ascii="Times New Roman" w:hAnsi="Times New Roman"/>
          <w:szCs w:val="24"/>
        </w:rPr>
        <w:t xml:space="preserve"> c. BCE</w:t>
      </w:r>
      <w:r w:rsidR="0087299A" w:rsidRPr="006016B2">
        <w:rPr>
          <w:rFonts w:ascii="Times New Roman" w:hAnsi="Times New Roman"/>
          <w:szCs w:val="24"/>
        </w:rPr>
        <w:t>)</w:t>
      </w:r>
      <w:r w:rsidR="00DB48A6" w:rsidRPr="006016B2">
        <w:rPr>
          <w:rFonts w:ascii="Times New Roman" w:hAnsi="Times New Roman"/>
          <w:szCs w:val="24"/>
        </w:rPr>
        <w:t xml:space="preserve"> was </w:t>
      </w:r>
      <w:r w:rsidR="0087299A" w:rsidRPr="006016B2">
        <w:rPr>
          <w:rFonts w:ascii="Times New Roman" w:hAnsi="Times New Roman"/>
          <w:szCs w:val="24"/>
        </w:rPr>
        <w:t xml:space="preserve">an early Confucian </w:t>
      </w:r>
      <w:r w:rsidR="005253EC">
        <w:rPr>
          <w:rFonts w:ascii="Times New Roman" w:hAnsi="Times New Roman"/>
          <w:szCs w:val="24"/>
        </w:rPr>
        <w:t>functionalist theorist of religion</w:t>
      </w:r>
      <w:r w:rsidR="00DB48A6" w:rsidRPr="006016B2">
        <w:rPr>
          <w:rFonts w:ascii="Times New Roman" w:hAnsi="Times New Roman"/>
          <w:szCs w:val="24"/>
        </w:rPr>
        <w:t>,</w:t>
      </w:r>
      <w:r w:rsidR="005253EC">
        <w:rPr>
          <w:rFonts w:ascii="Times New Roman" w:hAnsi="Times New Roman"/>
          <w:szCs w:val="24"/>
        </w:rPr>
        <w:t xml:space="preserve"> arguing</w:t>
      </w:r>
      <w:r w:rsidR="0087299A" w:rsidRPr="006016B2">
        <w:rPr>
          <w:rFonts w:ascii="Times New Roman" w:hAnsi="Times New Roman"/>
          <w:szCs w:val="24"/>
        </w:rPr>
        <w:t xml:space="preserve"> that the primary purpose of ritual activities was not—as most of his contemporaries believed—to serve the spirits, but rather </w:t>
      </w:r>
      <w:r w:rsidR="00901753" w:rsidRPr="006016B2">
        <w:rPr>
          <w:rFonts w:ascii="Times New Roman" w:hAnsi="Times New Roman"/>
          <w:szCs w:val="24"/>
        </w:rPr>
        <w:t>to bind people together into effective cooperative wholes through synchronized group activities</w:t>
      </w:r>
      <w:r w:rsidR="008A175F">
        <w:rPr>
          <w:rFonts w:ascii="Times New Roman" w:hAnsi="Times New Roman"/>
          <w:szCs w:val="24"/>
        </w:rPr>
        <w:t xml:space="preserve"> </w:t>
      </w:r>
      <w:r w:rsidR="003E5E92">
        <w:rPr>
          <w:rFonts w:ascii="Times New Roman" w:hAnsi="Times New Roman"/>
          <w:szCs w:val="24"/>
        </w:rPr>
        <w:fldChar w:fldCharType="begin"/>
      </w:r>
      <w:r w:rsidR="004237F9">
        <w:rPr>
          <w:rFonts w:ascii="Times New Roman" w:hAnsi="Times New Roman"/>
          <w:szCs w:val="24"/>
        </w:rPr>
        <w:instrText xml:space="preserve"> ADDIN EN.CITE &lt;EndNote&gt;&lt;Cite&gt;&lt;Author&gt;Campany&lt;/Author&gt;&lt;Year&gt;1992&lt;/Year&gt;&lt;RecNum&gt;51&lt;/RecNum&gt;&lt;DisplayText&gt;(Campany 1992)&lt;/DisplayText&gt;&lt;record&gt;&lt;rec-number&gt;51&lt;/rec-number&gt;&lt;foreign-keys&gt;&lt;key app="EN" db-id="e5ws0dvwn2vwsoeaz5fp2x07t0rfrpesad20"&gt;51&lt;/key&gt;&lt;/foreign-keys&gt;&lt;ref-type name="Book Section"&gt;5&lt;/ref-type&gt;&lt;contributors&gt;&lt;authors&gt;&lt;author&gt;Campany, Robert&lt;/author&gt;&lt;/authors&gt;&lt;secondary-authors&gt;&lt;author&gt;Reynolds, F.&lt;/author&gt;&lt;author&gt;Tracy, D.&lt;/author&gt;&lt;/secondary-authors&gt;&lt;/contributors&gt;&lt;titles&gt;&lt;title&gt;Xunzi and Durkheim as theorists of ritual practice&lt;/title&gt;&lt;secondary-title&gt;Discoure and Practice&lt;/secondary-title&gt;&lt;/titles&gt;&lt;pages&gt;197-231&lt;/pages&gt;&lt;dates&gt;&lt;year&gt;1992&lt;/year&gt;&lt;/dates&gt;&lt;pub-location&gt;Albany&lt;/pub-location&gt;&lt;publisher&gt;State University of New York Press&lt;/publisher&gt;&lt;urls&gt;&lt;/urls&gt;&lt;/record&gt;&lt;/Cite&gt;&lt;/EndNote&gt;</w:instrText>
      </w:r>
      <w:r w:rsidR="003E5E92">
        <w:rPr>
          <w:rFonts w:ascii="Times New Roman" w:hAnsi="Times New Roman"/>
          <w:szCs w:val="24"/>
        </w:rPr>
        <w:fldChar w:fldCharType="separate"/>
      </w:r>
      <w:r w:rsidR="003E5E92">
        <w:rPr>
          <w:rFonts w:ascii="Times New Roman" w:hAnsi="Times New Roman"/>
          <w:noProof/>
          <w:szCs w:val="24"/>
        </w:rPr>
        <w:t>(</w:t>
      </w:r>
      <w:hyperlink w:anchor="_ENREF_11" w:tooltip="Campany, 1992 #51" w:history="1">
        <w:r w:rsidR="007B5554">
          <w:rPr>
            <w:rFonts w:ascii="Times New Roman" w:hAnsi="Times New Roman"/>
            <w:noProof/>
            <w:szCs w:val="24"/>
          </w:rPr>
          <w:t>Campany 1992</w:t>
        </w:r>
      </w:hyperlink>
      <w:r w:rsidR="003E5E92">
        <w:rPr>
          <w:rFonts w:ascii="Times New Roman" w:hAnsi="Times New Roman"/>
          <w:noProof/>
          <w:szCs w:val="24"/>
        </w:rPr>
        <w:t>)</w:t>
      </w:r>
      <w:r w:rsidR="003E5E92">
        <w:rPr>
          <w:rFonts w:ascii="Times New Roman" w:hAnsi="Times New Roman"/>
          <w:szCs w:val="24"/>
        </w:rPr>
        <w:fldChar w:fldCharType="end"/>
      </w:r>
      <w:r w:rsidR="00901753" w:rsidRPr="006016B2">
        <w:rPr>
          <w:rFonts w:ascii="Times New Roman" w:hAnsi="Times New Roman"/>
          <w:szCs w:val="24"/>
        </w:rPr>
        <w:t xml:space="preserve">. </w:t>
      </w:r>
    </w:p>
    <w:p w14:paraId="527F9984" w14:textId="77777777" w:rsidR="003E5E92" w:rsidRPr="0028037C" w:rsidRDefault="003E5E92" w:rsidP="003E5E92">
      <w:pPr>
        <w:pStyle w:val="ItemizedStyle2"/>
        <w:rPr>
          <w:rStyle w:val="BookTitle1"/>
        </w:rPr>
      </w:pPr>
      <w:r>
        <w:rPr>
          <w:rStyle w:val="BookTitle1"/>
        </w:rPr>
        <w:t>4. Fictive Kin</w:t>
      </w:r>
    </w:p>
    <w:p w14:paraId="04313599" w14:textId="0042C0D3" w:rsidR="003E5E92" w:rsidRDefault="003E5E92" w:rsidP="003E5E92">
      <w:pPr>
        <w:rPr>
          <w:rFonts w:ascii="Times New Roman" w:hAnsi="Times New Roman"/>
          <w:szCs w:val="24"/>
        </w:rPr>
      </w:pPr>
      <w:r>
        <w:rPr>
          <w:rFonts w:ascii="Times New Roman" w:hAnsi="Times New Roman"/>
          <w:szCs w:val="24"/>
        </w:rPr>
        <w:t xml:space="preserve">Another strategy that religions appear to employ is to </w:t>
      </w:r>
      <w:r w:rsidRPr="00BB5CDA">
        <w:rPr>
          <w:rFonts w:ascii="Times New Roman" w:hAnsi="Times New Roman"/>
          <w:szCs w:val="24"/>
        </w:rPr>
        <w:t>harness standard human familial emotions to foster cooperation within the larger religious “family”</w:t>
      </w:r>
      <w:r>
        <w:rPr>
          <w:rFonts w:ascii="Times New Roman" w:hAnsi="Times New Roman"/>
          <w:szCs w:val="24"/>
        </w:rPr>
        <w:t xml:space="preserve"> </w:t>
      </w:r>
      <w:r w:rsidRPr="00BB5CDA">
        <w:rPr>
          <w:rFonts w:ascii="Times New Roman" w:hAnsi="Times New Roman"/>
          <w:szCs w:val="24"/>
        </w:rPr>
        <w:fldChar w:fldCharType="begin">
          <w:fldData xml:space="preserve">PEVuZE5vdGU+PENpdGU+PEF1dGhvcj5BbGV4YW5kZXI8L0F1dGhvcj48WWVhcj4xOTg3PC9ZZWFy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</w:fldData>
        </w:fldChar>
      </w:r>
      <w:r w:rsidR="007470D7">
        <w:rPr>
          <w:rFonts w:ascii="Times New Roman" w:hAnsi="Times New Roman"/>
          <w:szCs w:val="24"/>
        </w:rPr>
        <w:instrText xml:space="preserve"> ADDIN EN.CITE </w:instrText>
      </w:r>
      <w:r w:rsidR="007470D7">
        <w:rPr>
          <w:rFonts w:ascii="Times New Roman" w:hAnsi="Times New Roman"/>
          <w:szCs w:val="24"/>
        </w:rPr>
        <w:fldChar w:fldCharType="begin">
          <w:fldData xml:space="preserve">PEVuZE5vdGU+PENpdGU+PEF1dGhvcj5BbGV4YW5kZXI8L0F1dGhvcj48WWVhcj4xOTg3PC9ZZWFy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</w:fldData>
        </w:fldChar>
      </w:r>
      <w:r w:rsidR="007470D7">
        <w:rPr>
          <w:rFonts w:ascii="Times New Roman" w:hAnsi="Times New Roman"/>
          <w:szCs w:val="24"/>
        </w:rPr>
        <w:instrText xml:space="preserve"> ADDIN EN.CITE.DATA </w:instrText>
      </w:r>
      <w:r w:rsidR="007470D7">
        <w:rPr>
          <w:rFonts w:ascii="Times New Roman" w:hAnsi="Times New Roman"/>
          <w:szCs w:val="24"/>
        </w:rPr>
      </w:r>
      <w:r w:rsidR="007470D7">
        <w:rPr>
          <w:rFonts w:ascii="Times New Roman" w:hAnsi="Times New Roman"/>
          <w:szCs w:val="24"/>
        </w:rPr>
        <w:fldChar w:fldCharType="end"/>
      </w:r>
      <w:r w:rsidRPr="00BB5CDA">
        <w:rPr>
          <w:rFonts w:ascii="Times New Roman" w:hAnsi="Times New Roman"/>
          <w:szCs w:val="24"/>
        </w:rPr>
      </w:r>
      <w:r w:rsidRPr="00BB5CDA">
        <w:rPr>
          <w:rFonts w:ascii="Times New Roman" w:hAnsi="Times New Roman"/>
          <w:szCs w:val="24"/>
        </w:rPr>
        <w:fldChar w:fldCharType="separate"/>
      </w:r>
      <w:r>
        <w:rPr>
          <w:rFonts w:ascii="Times New Roman" w:hAnsi="Times New Roman"/>
          <w:noProof/>
          <w:szCs w:val="24"/>
        </w:rPr>
        <w:t>(</w:t>
      </w:r>
      <w:hyperlink w:anchor="_ENREF_2" w:tooltip="Alexander, 1987 #663" w:history="1">
        <w:r w:rsidR="007B5554">
          <w:rPr>
            <w:rFonts w:ascii="Times New Roman" w:hAnsi="Times New Roman"/>
            <w:noProof/>
            <w:szCs w:val="24"/>
          </w:rPr>
          <w:t>Alexander 1987</w:t>
        </w:r>
      </w:hyperlink>
      <w:r>
        <w:rPr>
          <w:rFonts w:ascii="Times New Roman" w:hAnsi="Times New Roman"/>
          <w:noProof/>
          <w:szCs w:val="24"/>
        </w:rPr>
        <w:t xml:space="preserve">; </w:t>
      </w:r>
      <w:hyperlink w:anchor="_ENREF_5" w:tooltip="Atran, 2004 #6614" w:history="1">
        <w:r w:rsidR="007B5554">
          <w:rPr>
            <w:rFonts w:ascii="Times New Roman" w:hAnsi="Times New Roman"/>
            <w:noProof/>
            <w:szCs w:val="24"/>
          </w:rPr>
          <w:t>Atran and Norenzayan 2004</w:t>
        </w:r>
      </w:hyperlink>
      <w:r>
        <w:rPr>
          <w:rFonts w:ascii="Times New Roman" w:hAnsi="Times New Roman"/>
          <w:noProof/>
          <w:szCs w:val="24"/>
        </w:rPr>
        <w:t>)</w:t>
      </w:r>
      <w:r w:rsidRPr="00BB5CDA">
        <w:rPr>
          <w:rFonts w:ascii="Times New Roman" w:hAnsi="Times New Roman"/>
          <w:szCs w:val="24"/>
        </w:rPr>
        <w:fldChar w:fldCharType="end"/>
      </w:r>
      <w:r>
        <w:rPr>
          <w:rFonts w:ascii="Times New Roman" w:hAnsi="Times New Roman"/>
          <w:szCs w:val="24"/>
        </w:rPr>
        <w:t xml:space="preserve">. Kinship terminology is common in religious groups. There are two different hypotheses about how these extensions of kinship may be used </w:t>
      </w:r>
      <w:r w:rsidR="00012794">
        <w:rPr>
          <w:rFonts w:ascii="Times New Roman" w:hAnsi="Times New Roman"/>
          <w:szCs w:val="24"/>
        </w:rPr>
        <w:t>to influence our behavior. The strong version</w:t>
      </w:r>
      <w:r>
        <w:rPr>
          <w:rFonts w:ascii="Times New Roman" w:hAnsi="Times New Roman"/>
          <w:szCs w:val="24"/>
        </w:rPr>
        <w:t xml:space="preserve"> of this hypothesis is that by calling strangers “brothers” our kinship psychology is actually </w:t>
      </w:r>
      <w:r w:rsidR="00391066">
        <w:rPr>
          <w:rFonts w:ascii="Times New Roman" w:hAnsi="Times New Roman"/>
          <w:szCs w:val="24"/>
        </w:rPr>
        <w:t>tricked</w:t>
      </w:r>
      <w:r>
        <w:rPr>
          <w:rFonts w:ascii="Times New Roman" w:hAnsi="Times New Roman"/>
          <w:szCs w:val="24"/>
        </w:rPr>
        <w:t xml:space="preserve"> into perceiving a genealogical relationship, and consequently behaving in altruistic and sexually averse ways. An alternative view, the “extension hypothesis” is that using kinship labels facilitates the transmission process for social norms by helping people understand how they </w:t>
      </w:r>
      <w:r w:rsidRPr="00E77551">
        <w:rPr>
          <w:rFonts w:ascii="Times New Roman" w:hAnsi="Times New Roman"/>
          <w:szCs w:val="24"/>
        </w:rPr>
        <w:t>are</w:t>
      </w:r>
      <w:r w:rsidRPr="0028037C">
        <w:rPr>
          <w:rFonts w:ascii="Times New Roman" w:hAnsi="Times New Roman"/>
          <w:i/>
          <w:szCs w:val="24"/>
        </w:rPr>
        <w:t xml:space="preserve"> supposed </w:t>
      </w:r>
      <w:r w:rsidRPr="00E77551">
        <w:rPr>
          <w:rFonts w:ascii="Times New Roman" w:hAnsi="Times New Roman"/>
          <w:szCs w:val="24"/>
        </w:rPr>
        <w:t>to</w:t>
      </w:r>
      <w:r>
        <w:rPr>
          <w:rFonts w:ascii="Times New Roman" w:hAnsi="Times New Roman"/>
          <w:szCs w:val="24"/>
        </w:rPr>
        <w:t xml:space="preserve"> feel and act towards others in that category. </w:t>
      </w:r>
      <w:r w:rsidR="006E79F8">
        <w:rPr>
          <w:rFonts w:ascii="Times New Roman" w:hAnsi="Times New Roman"/>
          <w:szCs w:val="24"/>
        </w:rPr>
        <w:t>In this way, k</w:t>
      </w:r>
      <w:r>
        <w:rPr>
          <w:rFonts w:ascii="Times New Roman" w:hAnsi="Times New Roman"/>
          <w:szCs w:val="24"/>
        </w:rPr>
        <w:t>in labels allow for the readily apprehension and transmission of social norms</w:t>
      </w:r>
      <w:r w:rsidR="00145ADB">
        <w:rPr>
          <w:rFonts w:ascii="Times New Roman" w:hAnsi="Times New Roman"/>
          <w:szCs w:val="24"/>
        </w:rPr>
        <w:t xml:space="preserve">, without </w:t>
      </w:r>
      <w:r w:rsidR="009B7B8E">
        <w:rPr>
          <w:rFonts w:ascii="Times New Roman" w:hAnsi="Times New Roman"/>
          <w:szCs w:val="24"/>
        </w:rPr>
        <w:t>psychologically</w:t>
      </w:r>
      <w:r w:rsidR="00145ADB">
        <w:rPr>
          <w:rFonts w:ascii="Times New Roman" w:hAnsi="Times New Roman"/>
          <w:szCs w:val="24"/>
        </w:rPr>
        <w:t xml:space="preserve"> conflating kinship relationships with interactions among strangers</w:t>
      </w:r>
      <w:r>
        <w:rPr>
          <w:rFonts w:ascii="Times New Roman" w:hAnsi="Times New Roman"/>
          <w:szCs w:val="24"/>
        </w:rPr>
        <w:t>.</w:t>
      </w:r>
    </w:p>
    <w:p w14:paraId="6EE1DD7C" w14:textId="0B4700F5" w:rsidR="003E5E92" w:rsidRDefault="003E5E92" w:rsidP="003E5E92">
      <w:pPr>
        <w:rPr>
          <w:rFonts w:ascii="Times New Roman" w:hAnsi="Times New Roman"/>
          <w:szCs w:val="24"/>
        </w:rPr>
      </w:pPr>
      <w:r w:rsidRPr="00BB5CDA">
        <w:rPr>
          <w:rFonts w:ascii="Times New Roman" w:hAnsi="Times New Roman"/>
          <w:szCs w:val="24"/>
        </w:rPr>
        <w:t xml:space="preserve">We </w:t>
      </w:r>
      <w:r w:rsidR="00623549">
        <w:rPr>
          <w:rFonts w:ascii="Times New Roman" w:hAnsi="Times New Roman"/>
          <w:szCs w:val="24"/>
        </w:rPr>
        <w:t xml:space="preserve">clearly </w:t>
      </w:r>
      <w:r w:rsidRPr="00BB5CDA">
        <w:rPr>
          <w:rFonts w:ascii="Times New Roman" w:hAnsi="Times New Roman"/>
          <w:szCs w:val="24"/>
        </w:rPr>
        <w:t xml:space="preserve">see the phenomenon of religiously-grounded, metaphorically-expanded kin group at work in early Chinese culture. </w:t>
      </w:r>
      <w:r>
        <w:rPr>
          <w:rFonts w:ascii="Times New Roman" w:hAnsi="Times New Roman"/>
          <w:szCs w:val="24"/>
        </w:rPr>
        <w:t>In the Shang, it appears</w:t>
      </w:r>
      <w:r w:rsidRPr="00BB5CDA">
        <w:rPr>
          <w:rFonts w:ascii="Times New Roman" w:hAnsi="Times New Roman"/>
          <w:szCs w:val="24"/>
        </w:rPr>
        <w:t xml:space="preserve"> that the Lord on High </w:t>
      </w:r>
      <w:r>
        <w:rPr>
          <w:rFonts w:ascii="Times New Roman" w:hAnsi="Times New Roman"/>
          <w:szCs w:val="24"/>
        </w:rPr>
        <w:t>was</w:t>
      </w:r>
      <w:r w:rsidRPr="00BB5CDA">
        <w:rPr>
          <w:rFonts w:ascii="Times New Roman" w:hAnsi="Times New Roman"/>
          <w:szCs w:val="24"/>
        </w:rPr>
        <w:t xml:space="preserve"> viewed with both trepidation and awe precisely because the Shang kings did not enjoy a special familial relationship with him. By the time we reach the Western Zhou, the Zhou rulers </w:t>
      </w:r>
      <w:r>
        <w:rPr>
          <w:rFonts w:ascii="Times New Roman" w:hAnsi="Times New Roman"/>
          <w:szCs w:val="24"/>
        </w:rPr>
        <w:t>are attempting</w:t>
      </w:r>
      <w:r w:rsidRPr="00BB5CDA">
        <w:rPr>
          <w:rFonts w:ascii="Times New Roman" w:hAnsi="Times New Roman"/>
          <w:szCs w:val="24"/>
        </w:rPr>
        <w:t xml:space="preserve"> to cement their relationship with </w:t>
      </w:r>
      <w:r>
        <w:rPr>
          <w:rFonts w:ascii="Times New Roman" w:hAnsi="Times New Roman"/>
          <w:szCs w:val="24"/>
        </w:rPr>
        <w:t>their similarly independent high god</w:t>
      </w:r>
      <w:r w:rsidRPr="00BB5CDA">
        <w:rPr>
          <w:rFonts w:ascii="Times New Roman" w:hAnsi="Times New Roman"/>
          <w:szCs w:val="24"/>
        </w:rPr>
        <w:t xml:space="preserve"> by creating </w:t>
      </w:r>
      <w:r w:rsidRPr="00433ECB">
        <w:rPr>
          <w:rFonts w:ascii="Times New Roman" w:hAnsi="Times New Roman"/>
          <w:szCs w:val="24"/>
        </w:rPr>
        <w:t>metaphorical</w:t>
      </w:r>
      <w:r w:rsidRPr="00BB5CDA">
        <w:rPr>
          <w:rFonts w:ascii="Times New Roman" w:hAnsi="Times New Roman"/>
          <w:szCs w:val="24"/>
        </w:rPr>
        <w:t xml:space="preserve"> kinship ties with </w:t>
      </w:r>
      <w:r>
        <w:rPr>
          <w:rFonts w:ascii="Times New Roman" w:hAnsi="Times New Roman"/>
          <w:szCs w:val="24"/>
        </w:rPr>
        <w:t>it</w:t>
      </w:r>
      <w:r w:rsidRPr="00BB5CDA">
        <w:rPr>
          <w:rFonts w:ascii="Times New Roman" w:hAnsi="Times New Roman"/>
          <w:szCs w:val="24"/>
        </w:rPr>
        <w:t xml:space="preserve">. In </w:t>
      </w:r>
      <w:r w:rsidR="000D764F">
        <w:rPr>
          <w:rFonts w:ascii="Times New Roman" w:hAnsi="Times New Roman"/>
          <w:szCs w:val="24"/>
        </w:rPr>
        <w:t>the</w:t>
      </w:r>
      <w:r w:rsidR="000D764F" w:rsidRPr="00BB5CDA">
        <w:rPr>
          <w:rFonts w:ascii="Times New Roman" w:hAnsi="Times New Roman"/>
          <w:szCs w:val="24"/>
        </w:rPr>
        <w:t xml:space="preserve"> </w:t>
      </w:r>
      <w:r w:rsidRPr="00BB5CDA">
        <w:rPr>
          <w:rFonts w:ascii="Times New Roman" w:hAnsi="Times New Roman"/>
          <w:szCs w:val="24"/>
        </w:rPr>
        <w:t xml:space="preserve">earliest Zhou texts, the relationship between the normative order of the cosmos and the political order of the Zhou is modeled on family relationships. Heaven—or the combination of “Heaven and Earth”—is often portrayed in </w:t>
      </w:r>
      <w:r w:rsidRPr="00BB5CDA">
        <w:rPr>
          <w:rFonts w:ascii="Times New Roman" w:hAnsi="Times New Roman"/>
          <w:szCs w:val="24"/>
        </w:rPr>
        <w:lastRenderedPageBreak/>
        <w:t>these texts as the “father and mother” of the universe, and the Zhou king in turn as the metaphorical father and mother to the Chinese people. This metaphorical extension of the family is fundamentally linked to the supernatural normative order: it is the approval and support of the supreme god Heaven that makes the Zhou king the “Son of Heaven”, and this status as Son of Heaven that allows him his “Heavenly Mandate” to rule. It is perhaps no accident that this expansive conception of “all under Heaven” united in a great, metaphorical family—together with a quite sophisticated bureaucracy and other institutional innovations—allowed the Zhou to extend their sway over a remarkably large geographical area, and to swallow up the other large and ancient c</w:t>
      </w:r>
      <w:r>
        <w:rPr>
          <w:rFonts w:ascii="Times New Roman" w:hAnsi="Times New Roman"/>
          <w:szCs w:val="24"/>
        </w:rPr>
        <w:t xml:space="preserve">ultures in neighboring regions (that is, </w:t>
      </w:r>
      <w:r w:rsidR="00E77551">
        <w:rPr>
          <w:rFonts w:ascii="Times New Roman" w:hAnsi="Times New Roman"/>
          <w:szCs w:val="24"/>
        </w:rPr>
        <w:t xml:space="preserve">to </w:t>
      </w:r>
      <w:r>
        <w:rPr>
          <w:rFonts w:ascii="Times New Roman" w:hAnsi="Times New Roman"/>
          <w:szCs w:val="24"/>
        </w:rPr>
        <w:t>expand via cultural group selection)</w:t>
      </w:r>
      <w:r w:rsidR="000D764F">
        <w:rPr>
          <w:rFonts w:ascii="Times New Roman" w:hAnsi="Times New Roman"/>
          <w:szCs w:val="24"/>
        </w:rPr>
        <w:t>.</w:t>
      </w:r>
    </w:p>
    <w:p w14:paraId="69FAD302" w14:textId="11B6434A" w:rsidR="003E5E92" w:rsidRDefault="003E5E92" w:rsidP="003E5E92">
      <w:pPr>
        <w:rPr>
          <w:rFonts w:ascii="Times New Roman" w:hAnsi="Times New Roman"/>
          <w:szCs w:val="24"/>
        </w:rPr>
      </w:pPr>
      <w:r w:rsidRPr="00BB5CDA">
        <w:rPr>
          <w:rFonts w:ascii="Times New Roman" w:hAnsi="Times New Roman"/>
          <w:szCs w:val="24"/>
        </w:rPr>
        <w:t xml:space="preserve">By the time </w:t>
      </w:r>
      <w:r>
        <w:rPr>
          <w:rFonts w:ascii="Times New Roman" w:hAnsi="Times New Roman"/>
          <w:szCs w:val="24"/>
        </w:rPr>
        <w:t xml:space="preserve">of the </w:t>
      </w:r>
      <w:r w:rsidRPr="00BB5CDA">
        <w:rPr>
          <w:rFonts w:ascii="Times New Roman" w:hAnsi="Times New Roman"/>
          <w:szCs w:val="24"/>
        </w:rPr>
        <w:t>Eastern Zhou period (770–221 BCE), and particularly the Warring States (479-221 BCE) period, metaphysically-grounded family metaphors have become foundational in ethical and political discourse</w:t>
      </w:r>
      <w:r>
        <w:rPr>
          <w:rFonts w:ascii="Times New Roman" w:hAnsi="Times New Roman"/>
          <w:szCs w:val="24"/>
        </w:rPr>
        <w:t xml:space="preserve"> </w:t>
      </w:r>
      <w:r w:rsidRPr="00BB5CDA">
        <w:rPr>
          <w:rFonts w:ascii="Times New Roman" w:hAnsi="Times New Roman"/>
          <w:szCs w:val="24"/>
        </w:rPr>
        <w:fldChar w:fldCharType="begin"/>
      </w:r>
      <w:r w:rsidR="004237F9">
        <w:rPr>
          <w:rFonts w:ascii="Times New Roman" w:hAnsi="Times New Roman"/>
          <w:szCs w:val="24"/>
        </w:rPr>
        <w:instrText xml:space="preserve"> ADDIN EN.CITE &lt;EndNote&gt;&lt;Cite&gt;&lt;Author&gt;Schaberg&lt;/Author&gt;&lt;Year&gt;2001&lt;/Year&gt;&lt;RecNum&gt;41&lt;/RecNum&gt;&lt;Pages&gt;137&lt;/Pages&gt;&lt;DisplayText&gt;(Schaberg 2001: 137)&lt;/DisplayText&gt;&lt;record&gt;&lt;rec-number&gt;41&lt;/rec-number&gt;&lt;foreign-keys&gt;&lt;key app="EN" db-id="e5ws0dvwn2vwsoeaz5fp2x07t0rfrpesad20"&gt;41&lt;/key&gt;&lt;/foreign-keys&gt;&lt;ref-type name="Book"&gt;6&lt;/ref-type&gt;&lt;contributors&gt;&lt;authors&gt;&lt;author&gt;Schaberg, David&lt;/author&gt;&lt;/authors&gt;&lt;/contributors&gt;&lt;titles&gt;&lt;title&gt;A Patterned Past: Form and Thought in Early Chinese Historiography&lt;/title&gt;&lt;/titles&gt;&lt;dates&gt;&lt;year&gt;2001&lt;/year&gt;&lt;/dates&gt;&lt;pub-location&gt;Cambridge, MA&lt;/pub-location&gt;&lt;publisher&gt;Harvard University Press&lt;/publisher&gt;&lt;urls&gt;&lt;/urls&gt;&lt;/record&gt;&lt;/Cite&gt;&lt;/EndNote&gt;</w:instrText>
      </w:r>
      <w:r w:rsidRPr="00BB5CDA">
        <w:rPr>
          <w:rFonts w:ascii="Times New Roman" w:hAnsi="Times New Roman"/>
          <w:szCs w:val="24"/>
        </w:rPr>
        <w:fldChar w:fldCharType="separate"/>
      </w:r>
      <w:r>
        <w:rPr>
          <w:rFonts w:ascii="Times New Roman" w:hAnsi="Times New Roman"/>
          <w:noProof/>
          <w:szCs w:val="24"/>
        </w:rPr>
        <w:t>(</w:t>
      </w:r>
      <w:hyperlink w:anchor="_ENREF_40" w:tooltip="Schaberg, 2001 #41" w:history="1">
        <w:r w:rsidR="007B5554">
          <w:rPr>
            <w:rFonts w:ascii="Times New Roman" w:hAnsi="Times New Roman"/>
            <w:noProof/>
            <w:szCs w:val="24"/>
          </w:rPr>
          <w:t>Schaberg 2001: 137</w:t>
        </w:r>
      </w:hyperlink>
      <w:r>
        <w:rPr>
          <w:rFonts w:ascii="Times New Roman" w:hAnsi="Times New Roman"/>
          <w:noProof/>
          <w:szCs w:val="24"/>
        </w:rPr>
        <w:t>)</w:t>
      </w:r>
      <w:r w:rsidRPr="00BB5CDA">
        <w:rPr>
          <w:rFonts w:ascii="Times New Roman" w:hAnsi="Times New Roman"/>
          <w:szCs w:val="24"/>
        </w:rPr>
        <w:fldChar w:fldCharType="end"/>
      </w:r>
      <w:r w:rsidRPr="00BB5CDA">
        <w:rPr>
          <w:rFonts w:ascii="Times New Roman" w:hAnsi="Times New Roman"/>
          <w:szCs w:val="24"/>
        </w:rPr>
        <w:t xml:space="preserve">, and Confucius, in what is arguably the foundational religious-philosophical text of early China, declares that “all people within the Four Seas [i.e., the known world] </w:t>
      </w:r>
      <w:r w:rsidR="00623549">
        <w:rPr>
          <w:rFonts w:ascii="Times New Roman" w:hAnsi="Times New Roman"/>
          <w:szCs w:val="24"/>
        </w:rPr>
        <w:t>are brothers</w:t>
      </w:r>
      <w:r w:rsidRPr="00BB5CDA">
        <w:rPr>
          <w:rFonts w:ascii="Times New Roman" w:hAnsi="Times New Roman"/>
          <w:szCs w:val="24"/>
        </w:rPr>
        <w:t>.</w:t>
      </w:r>
      <w:r w:rsidR="00623549">
        <w:rPr>
          <w:rFonts w:ascii="Times New Roman" w:hAnsi="Times New Roman"/>
          <w:szCs w:val="24"/>
        </w:rPr>
        <w:t>”</w:t>
      </w:r>
      <w:r w:rsidRPr="00BB5CDA">
        <w:rPr>
          <w:rFonts w:ascii="Times New Roman" w:hAnsi="Times New Roman"/>
          <w:szCs w:val="24"/>
        </w:rPr>
        <w:t xml:space="preserve"> Indeed, one of the main tenets of early Confucianism is that public ethical behavior is a direct development of familial emotions, which are first to be perfected within the </w:t>
      </w:r>
      <w:r w:rsidR="00DC5588">
        <w:rPr>
          <w:rFonts w:ascii="Times New Roman" w:hAnsi="Times New Roman"/>
          <w:szCs w:val="24"/>
        </w:rPr>
        <w:t xml:space="preserve">context of the biological </w:t>
      </w:r>
      <w:r w:rsidRPr="00BB5CDA">
        <w:rPr>
          <w:rFonts w:ascii="Times New Roman" w:hAnsi="Times New Roman"/>
          <w:szCs w:val="24"/>
        </w:rPr>
        <w:t>family and then extended to the political realm</w:t>
      </w:r>
      <w:r w:rsidR="001F7202">
        <w:rPr>
          <w:rFonts w:ascii="Times New Roman" w:hAnsi="Times New Roman"/>
          <w:szCs w:val="24"/>
        </w:rPr>
        <w:t xml:space="preserve"> (one’s metaphorical family)</w:t>
      </w:r>
      <w:r w:rsidRPr="00BB5CDA">
        <w:rPr>
          <w:rFonts w:ascii="Times New Roman" w:hAnsi="Times New Roman"/>
          <w:szCs w:val="24"/>
        </w:rPr>
        <w:t xml:space="preserve">. Confucius’s follower Mencius developed this idea into an explicit doctrine of “extension”, whereby, for instance, innate feelings of compassion for one’s </w:t>
      </w:r>
      <w:r>
        <w:rPr>
          <w:rFonts w:ascii="Times New Roman" w:hAnsi="Times New Roman"/>
          <w:szCs w:val="24"/>
        </w:rPr>
        <w:t>genetic</w:t>
      </w:r>
      <w:r w:rsidRPr="00BB5CDA">
        <w:rPr>
          <w:rFonts w:ascii="Times New Roman" w:hAnsi="Times New Roman"/>
          <w:szCs w:val="24"/>
        </w:rPr>
        <w:t xml:space="preserve"> kin are to be gradually extended—through training in cultural </w:t>
      </w:r>
      <w:r>
        <w:rPr>
          <w:rFonts w:ascii="Times New Roman" w:hAnsi="Times New Roman"/>
          <w:szCs w:val="24"/>
        </w:rPr>
        <w:t>learning</w:t>
      </w:r>
      <w:r w:rsidRPr="00BB5CDA">
        <w:rPr>
          <w:rFonts w:ascii="Times New Roman" w:hAnsi="Times New Roman"/>
          <w:szCs w:val="24"/>
        </w:rPr>
        <w:t xml:space="preserve"> and imaginative projection—to encompass</w:t>
      </w:r>
      <w:r>
        <w:rPr>
          <w:rFonts w:ascii="Times New Roman" w:hAnsi="Times New Roman"/>
          <w:szCs w:val="24"/>
        </w:rPr>
        <w:t xml:space="preserve"> </w:t>
      </w:r>
      <w:r w:rsidRPr="00BB5CDA">
        <w:rPr>
          <w:rFonts w:ascii="Times New Roman" w:hAnsi="Times New Roman"/>
          <w:szCs w:val="24"/>
        </w:rPr>
        <w:t>strangers, and finally the entire world.</w:t>
      </w:r>
      <w:r>
        <w:rPr>
          <w:rFonts w:ascii="Times New Roman" w:hAnsi="Times New Roman"/>
          <w:szCs w:val="24"/>
        </w:rPr>
        <w:t xml:space="preserve"> Mencius</w:t>
      </w:r>
      <w:r w:rsidR="00623549">
        <w:rPr>
          <w:rFonts w:ascii="Times New Roman" w:hAnsi="Times New Roman"/>
          <w:szCs w:val="24"/>
        </w:rPr>
        <w:t xml:space="preserve"> can therefore be seen as anticipating the contemporary extension hypothesis</w:t>
      </w:r>
      <w:r>
        <w:rPr>
          <w:rFonts w:ascii="Times New Roman" w:hAnsi="Times New Roman"/>
          <w:szCs w:val="24"/>
        </w:rPr>
        <w:t xml:space="preserve">.  </w:t>
      </w:r>
      <w:r w:rsidRPr="00BB5CDA">
        <w:rPr>
          <w:rFonts w:ascii="Times New Roman" w:hAnsi="Times New Roman"/>
          <w:szCs w:val="24"/>
        </w:rPr>
        <w:t xml:space="preserve"> </w:t>
      </w:r>
    </w:p>
    <w:p w14:paraId="0CBC72E7" w14:textId="77777777" w:rsidR="0032192F" w:rsidRPr="006016B2" w:rsidRDefault="0032192F" w:rsidP="00B87F94">
      <w:pPr>
        <w:pStyle w:val="Caption"/>
        <w:rPr>
          <w:rStyle w:val="BookTitle1"/>
          <w:rFonts w:ascii="Times New Roman" w:hAnsi="Times New Roman"/>
          <w:b/>
          <w:sz w:val="22"/>
          <w:szCs w:val="22"/>
        </w:rPr>
      </w:pPr>
      <w:r w:rsidRPr="006016B2">
        <w:rPr>
          <w:rStyle w:val="BookTitle1"/>
          <w:rFonts w:ascii="Times New Roman" w:hAnsi="Times New Roman"/>
          <w:b/>
          <w:sz w:val="22"/>
          <w:szCs w:val="22"/>
        </w:rPr>
        <w:t>4. Moral Realism</w:t>
      </w:r>
    </w:p>
    <w:p w14:paraId="3490BC72" w14:textId="735BF89E" w:rsidR="00DC64BD" w:rsidRPr="006016B2" w:rsidRDefault="00987D3D" w:rsidP="000D3A9A">
      <w:pPr>
        <w:rPr>
          <w:rFonts w:ascii="Times New Roman" w:hAnsi="Times New Roman"/>
        </w:rPr>
      </w:pPr>
      <w:r w:rsidRPr="00CF0710">
        <w:rPr>
          <w:rFonts w:ascii="Times New Roman" w:hAnsi="Times New Roman"/>
        </w:rPr>
        <w:t>The fourth way of stabilizing norms is postulating for them a supernatural origin, or otherwise providing them with some sort of supernatural authority</w:t>
      </w:r>
      <w:r w:rsidRPr="00987D3D">
        <w:rPr>
          <w:rFonts w:ascii="Times New Roman" w:hAnsi="Times New Roman"/>
          <w:i/>
        </w:rPr>
        <w:t xml:space="preserve">. </w:t>
      </w:r>
      <w:r w:rsidR="008E3693" w:rsidRPr="006016B2">
        <w:rPr>
          <w:rFonts w:ascii="Times New Roman" w:hAnsi="Times New Roman"/>
          <w:i/>
          <w:lang w:val="en-CA"/>
        </w:rPr>
        <w:t>Moral realism</w:t>
      </w:r>
      <w:r w:rsidR="008E3693" w:rsidRPr="006016B2">
        <w:rPr>
          <w:rFonts w:ascii="Times New Roman" w:hAnsi="Times New Roman"/>
          <w:lang w:val="en-CA"/>
        </w:rPr>
        <w:t xml:space="preserve">, or the belief that one’s moral intuitions are grounded in the metaphysical structure of the universe, both explains their psychological force and justifies their imposition on others </w:t>
      </w:r>
      <w:r w:rsidR="008E3693" w:rsidRPr="006016B2">
        <w:rPr>
          <w:rFonts w:ascii="Times New Roman" w:hAnsi="Times New Roman"/>
          <w:lang w:val="en-CA"/>
        </w:rPr>
        <w:fldChar w:fldCharType="begin">
          <w:fldData xml:space="preserve">PEVuZE5vdGU+PENpdGU+PEF1dGhvcj5IYWlkdDwvQXV0aG9yPjxZZWFyPjIwMDg8L1llYXI+PFJl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</w:fldData>
        </w:fldChar>
      </w:r>
      <w:r w:rsidR="007470D7">
        <w:rPr>
          <w:rFonts w:ascii="Times New Roman" w:hAnsi="Times New Roman"/>
          <w:lang w:val="en-CA"/>
        </w:rPr>
        <w:instrText xml:space="preserve"> ADDIN EN.CITE </w:instrText>
      </w:r>
      <w:r w:rsidR="007470D7">
        <w:rPr>
          <w:rFonts w:ascii="Times New Roman" w:hAnsi="Times New Roman"/>
          <w:lang w:val="en-CA"/>
        </w:rPr>
        <w:fldChar w:fldCharType="begin">
          <w:fldData xml:space="preserve">PEVuZE5vdGU+PENpdGU+PEF1dGhvcj5IYWlkdDwvQXV0aG9yPjxZZWFyPjIwMDg8L1llYXI+PFJl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</w:fldData>
        </w:fldChar>
      </w:r>
      <w:r w:rsidR="007470D7">
        <w:rPr>
          <w:rFonts w:ascii="Times New Roman" w:hAnsi="Times New Roman"/>
          <w:lang w:val="en-CA"/>
        </w:rPr>
        <w:instrText xml:space="preserve"> ADDIN EN.CITE.DATA </w:instrText>
      </w:r>
      <w:r w:rsidR="007470D7">
        <w:rPr>
          <w:rFonts w:ascii="Times New Roman" w:hAnsi="Times New Roman"/>
          <w:lang w:val="en-CA"/>
        </w:rPr>
      </w:r>
      <w:r w:rsidR="007470D7">
        <w:rPr>
          <w:rFonts w:ascii="Times New Roman" w:hAnsi="Times New Roman"/>
          <w:lang w:val="en-CA"/>
        </w:rPr>
        <w:fldChar w:fldCharType="end"/>
      </w:r>
      <w:r w:rsidR="008E3693" w:rsidRPr="006016B2">
        <w:rPr>
          <w:rFonts w:ascii="Times New Roman" w:hAnsi="Times New Roman"/>
          <w:lang w:val="en-CA"/>
        </w:rPr>
      </w:r>
      <w:r w:rsidR="008E3693" w:rsidRPr="006016B2">
        <w:rPr>
          <w:rFonts w:ascii="Times New Roman" w:hAnsi="Times New Roman"/>
          <w:lang w:val="en-CA"/>
        </w:rPr>
        <w:fldChar w:fldCharType="separate"/>
      </w:r>
      <w:r w:rsidR="00FA1C86" w:rsidRPr="006016B2">
        <w:rPr>
          <w:rFonts w:ascii="Times New Roman" w:hAnsi="Times New Roman"/>
          <w:noProof/>
          <w:lang w:val="en-CA"/>
        </w:rPr>
        <w:t>(</w:t>
      </w:r>
      <w:hyperlink w:anchor="_ENREF_24" w:tooltip="Haidt, 2008 #10071" w:history="1">
        <w:r w:rsidR="007B5554" w:rsidRPr="006016B2">
          <w:rPr>
            <w:rFonts w:ascii="Times New Roman" w:hAnsi="Times New Roman"/>
            <w:noProof/>
            <w:lang w:val="en-CA"/>
          </w:rPr>
          <w:t>Haidt, Seder, and Kesebir 2008</w:t>
        </w:r>
      </w:hyperlink>
      <w:r w:rsidR="00FA1C86" w:rsidRPr="006016B2">
        <w:rPr>
          <w:rFonts w:ascii="Times New Roman" w:hAnsi="Times New Roman"/>
          <w:noProof/>
          <w:lang w:val="en-CA"/>
        </w:rPr>
        <w:t xml:space="preserve">; </w:t>
      </w:r>
      <w:hyperlink w:anchor="_ENREF_50" w:tooltip="Taylor, 1989 #10072" w:history="1">
        <w:r w:rsidR="007B5554" w:rsidRPr="006016B2">
          <w:rPr>
            <w:rFonts w:ascii="Times New Roman" w:hAnsi="Times New Roman"/>
            <w:noProof/>
            <w:lang w:val="en-CA"/>
          </w:rPr>
          <w:t>Taylor 1989</w:t>
        </w:r>
      </w:hyperlink>
      <w:r w:rsidR="00FA1C86" w:rsidRPr="006016B2">
        <w:rPr>
          <w:rFonts w:ascii="Times New Roman" w:hAnsi="Times New Roman"/>
          <w:noProof/>
          <w:lang w:val="en-CA"/>
        </w:rPr>
        <w:t>)</w:t>
      </w:r>
      <w:r w:rsidR="008E3693" w:rsidRPr="006016B2">
        <w:rPr>
          <w:rFonts w:ascii="Times New Roman" w:hAnsi="Times New Roman"/>
          <w:lang w:val="en-CA"/>
        </w:rPr>
        <w:fldChar w:fldCharType="end"/>
      </w:r>
      <w:r w:rsidR="008E3693" w:rsidRPr="006016B2">
        <w:rPr>
          <w:rFonts w:ascii="Times New Roman" w:hAnsi="Times New Roman"/>
          <w:lang w:val="en-CA"/>
        </w:rPr>
        <w:t xml:space="preserve">. </w:t>
      </w:r>
      <w:r w:rsidR="00601114">
        <w:rPr>
          <w:rFonts w:ascii="Times New Roman" w:hAnsi="Times New Roman"/>
          <w:lang w:val="en-CA"/>
        </w:rPr>
        <w:t xml:space="preserve">Charles </w:t>
      </w:r>
      <w:r w:rsidR="008E3693" w:rsidRPr="006016B2">
        <w:rPr>
          <w:rFonts w:ascii="Times New Roman" w:hAnsi="Times New Roman"/>
          <w:lang w:val="en-CA"/>
        </w:rPr>
        <w:t>Taylor has argued for a basic distinction in human judgements between “weak” as opposed to “strong” evaluations. Weak evaluations, like one’s preference for a particular flavour of ice cream, are subjective and arbitrary. Strong evaluations, on the other hand,</w:t>
      </w:r>
      <w:r w:rsidR="008E3693" w:rsidRPr="006016B2">
        <w:rPr>
          <w:rFonts w:ascii="Times New Roman" w:eastAsia="MS Mincho" w:hAnsi="Times New Roman"/>
        </w:rPr>
        <w:t xml:space="preserve"> </w:t>
      </w:r>
      <w:r w:rsidR="008E3693" w:rsidRPr="006016B2">
        <w:rPr>
          <w:rFonts w:ascii="Times New Roman" w:hAnsi="Times New Roman"/>
        </w:rPr>
        <w:t xml:space="preserve">derive their strength from being based upon one or more explicit or implicit metaphysical claims, and are therefore perceived as having objective force rather than being a merely subjective whim. </w:t>
      </w:r>
      <w:r w:rsidR="00CF6FEB">
        <w:rPr>
          <w:rFonts w:ascii="Times New Roman" w:hAnsi="Times New Roman"/>
        </w:rPr>
        <w:t>P</w:t>
      </w:r>
      <w:r w:rsidR="008E3693" w:rsidRPr="006016B2">
        <w:rPr>
          <w:rFonts w:ascii="Times New Roman" w:hAnsi="Times New Roman"/>
        </w:rPr>
        <w:t xml:space="preserve">eople </w:t>
      </w:r>
      <w:r w:rsidR="00CF6FEB">
        <w:rPr>
          <w:rFonts w:ascii="Times New Roman" w:hAnsi="Times New Roman"/>
        </w:rPr>
        <w:t>are motivated to punish violations of strong evaluations, and condemn such violations</w:t>
      </w:r>
      <w:r w:rsidR="008E3693" w:rsidRPr="006016B2">
        <w:rPr>
          <w:rFonts w:ascii="Times New Roman" w:hAnsi="Times New Roman"/>
        </w:rPr>
        <w:t xml:space="preserve"> </w:t>
      </w:r>
      <w:r w:rsidR="0012291B">
        <w:rPr>
          <w:rFonts w:ascii="Times New Roman" w:hAnsi="Times New Roman"/>
        </w:rPr>
        <w:t>in metaphysical terms</w:t>
      </w:r>
      <w:r w:rsidR="008E3693" w:rsidRPr="006016B2">
        <w:rPr>
          <w:rFonts w:ascii="Times New Roman" w:hAnsi="Times New Roman"/>
        </w:rPr>
        <w:t xml:space="preserve">. </w:t>
      </w:r>
      <w:r w:rsidRPr="00987D3D">
        <w:rPr>
          <w:rFonts w:ascii="Times New Roman" w:hAnsi="Times New Roman"/>
        </w:rPr>
        <w:t xml:space="preserve">For instance, one might not particularly like chocolate ice cream, and believe that the flavor of vanilla ice cream is superior. One does not, however, expect everyone to share one’s preference, and one is certainly not moved to condemn others for preferring chocolate. People in modern Western societies are also generally not inclined to sexually abuse small children, but this is an entirely different sort of preference: abusing small children is felt to be </w:t>
      </w:r>
      <w:r w:rsidRPr="00987D3D">
        <w:rPr>
          <w:rFonts w:ascii="Times New Roman" w:hAnsi="Times New Roman"/>
          <w:i/>
        </w:rPr>
        <w:t>wrong</w:t>
      </w:r>
      <w:r w:rsidRPr="00987D3D">
        <w:rPr>
          <w:rFonts w:ascii="Times New Roman" w:hAnsi="Times New Roman"/>
        </w:rPr>
        <w:t xml:space="preserve">, and people condemn and </w:t>
      </w:r>
      <w:r w:rsidR="00C04690">
        <w:rPr>
          <w:rFonts w:ascii="Times New Roman" w:hAnsi="Times New Roman"/>
        </w:rPr>
        <w:t>are</w:t>
      </w:r>
      <w:r w:rsidRPr="00987D3D">
        <w:rPr>
          <w:rFonts w:ascii="Times New Roman" w:hAnsi="Times New Roman"/>
        </w:rPr>
        <w:t xml:space="preserve"> moved to punish anyone who acted in a manner that violated this feeling. Moreover, if pressed on the matter, this condemnation would be framed in metaphysical </w:t>
      </w:r>
      <w:r w:rsidRPr="00987D3D">
        <w:rPr>
          <w:rFonts w:ascii="Times New Roman" w:hAnsi="Times New Roman"/>
        </w:rPr>
        <w:lastRenderedPageBreak/>
        <w:t>terms: defended on the basis of beliefs about the value of undamaged human personhood, or the need to safeguard innocence</w:t>
      </w:r>
      <w:r w:rsidR="00C04690">
        <w:rPr>
          <w:rFonts w:ascii="Times New Roman" w:hAnsi="Times New Roman"/>
        </w:rPr>
        <w:t>.</w:t>
      </w:r>
    </w:p>
    <w:p w14:paraId="2F9A218E" w14:textId="0BAE73C1" w:rsidR="000D3A9A" w:rsidRPr="006016B2" w:rsidRDefault="008E3693" w:rsidP="000D3A9A">
      <w:pPr>
        <w:rPr>
          <w:rFonts w:ascii="Times New Roman" w:hAnsi="Times New Roman"/>
          <w:lang w:val="en-CA"/>
        </w:rPr>
      </w:pPr>
      <w:r w:rsidRPr="006016B2">
        <w:rPr>
          <w:rFonts w:ascii="Times New Roman" w:hAnsi="Times New Roman"/>
          <w:lang w:val="en-CA"/>
        </w:rPr>
        <w:t xml:space="preserve">We hypothesize that </w:t>
      </w:r>
      <w:r w:rsidR="00DC64BD" w:rsidRPr="006016B2">
        <w:rPr>
          <w:rFonts w:ascii="Times New Roman" w:hAnsi="Times New Roman"/>
          <w:lang w:val="en-CA"/>
        </w:rPr>
        <w:t>moral realism</w:t>
      </w:r>
      <w:r w:rsidR="006C3AAE">
        <w:rPr>
          <w:rFonts w:ascii="Times New Roman" w:hAnsi="Times New Roman"/>
          <w:lang w:val="en-CA"/>
        </w:rPr>
        <w:t xml:space="preserve"> emerged</w:t>
      </w:r>
      <w:r w:rsidR="00DC64BD" w:rsidRPr="006016B2">
        <w:rPr>
          <w:rFonts w:ascii="Times New Roman" w:hAnsi="Times New Roman"/>
          <w:lang w:val="en-CA"/>
        </w:rPr>
        <w:t xml:space="preserve"> by first assembling </w:t>
      </w:r>
      <w:r w:rsidRPr="006016B2">
        <w:rPr>
          <w:rFonts w:ascii="Times New Roman" w:hAnsi="Times New Roman"/>
          <w:lang w:val="en-CA"/>
        </w:rPr>
        <w:t>the</w:t>
      </w:r>
      <w:r w:rsidR="000D3A9A" w:rsidRPr="006016B2">
        <w:rPr>
          <w:rFonts w:ascii="Times New Roman" w:hAnsi="Times New Roman"/>
          <w:lang w:val="en-CA"/>
        </w:rPr>
        <w:t xml:space="preserve"> moral</w:t>
      </w:r>
      <w:r w:rsidR="0012291B">
        <w:rPr>
          <w:rFonts w:ascii="Times New Roman" w:hAnsi="Times New Roman"/>
          <w:lang w:val="en-CA"/>
        </w:rPr>
        <w:t xml:space="preserve"> domain (category) </w:t>
      </w:r>
      <w:r w:rsidR="000D3A9A" w:rsidRPr="006016B2">
        <w:rPr>
          <w:rFonts w:ascii="Times New Roman" w:hAnsi="Times New Roman"/>
          <w:lang w:val="en-CA"/>
        </w:rPr>
        <w:t xml:space="preserve">using </w:t>
      </w:r>
      <w:r w:rsidRPr="006016B2">
        <w:rPr>
          <w:rFonts w:ascii="Times New Roman" w:hAnsi="Times New Roman"/>
          <w:lang w:val="en-CA"/>
        </w:rPr>
        <w:t xml:space="preserve">existing </w:t>
      </w:r>
      <w:r w:rsidR="000D3A9A" w:rsidRPr="006016B2">
        <w:rPr>
          <w:rFonts w:ascii="Times New Roman" w:hAnsi="Times New Roman"/>
          <w:lang w:val="en-CA"/>
        </w:rPr>
        <w:t>cognitive tools such as essentialism</w:t>
      </w:r>
      <w:r w:rsidRPr="006016B2">
        <w:rPr>
          <w:rFonts w:ascii="Times New Roman" w:hAnsi="Times New Roman"/>
          <w:lang w:val="en-CA"/>
        </w:rPr>
        <w:t>,</w:t>
      </w:r>
      <w:r w:rsidR="000D3A9A" w:rsidRPr="006016B2">
        <w:rPr>
          <w:rFonts w:ascii="Times New Roman" w:hAnsi="Times New Roman"/>
          <w:lang w:val="en-CA"/>
        </w:rPr>
        <w:t xml:space="preserve"> and then </w:t>
      </w:r>
      <w:r w:rsidR="0012291B">
        <w:rPr>
          <w:rFonts w:ascii="Times New Roman" w:hAnsi="Times New Roman"/>
          <w:lang w:val="en-CA"/>
        </w:rPr>
        <w:t>forging</w:t>
      </w:r>
      <w:r w:rsidR="000D3A9A" w:rsidRPr="006016B2">
        <w:rPr>
          <w:rFonts w:ascii="Times New Roman" w:hAnsi="Times New Roman"/>
          <w:lang w:val="en-CA"/>
        </w:rPr>
        <w:t xml:space="preserve"> the link between this moral domain and supernatural agents by </w:t>
      </w:r>
      <w:r w:rsidR="00DC64BD" w:rsidRPr="006016B2">
        <w:rPr>
          <w:rFonts w:ascii="Times New Roman" w:hAnsi="Times New Roman"/>
          <w:lang w:val="en-CA"/>
        </w:rPr>
        <w:t xml:space="preserve">either (1) </w:t>
      </w:r>
      <w:r w:rsidR="000D3A9A" w:rsidRPr="006016B2">
        <w:rPr>
          <w:rFonts w:ascii="Times New Roman" w:hAnsi="Times New Roman"/>
          <w:lang w:val="en-CA"/>
        </w:rPr>
        <w:t xml:space="preserve">assigning the authorship of </w:t>
      </w:r>
      <w:r w:rsidR="001C2E42" w:rsidRPr="006016B2">
        <w:rPr>
          <w:rFonts w:ascii="Times New Roman" w:hAnsi="Times New Roman"/>
          <w:lang w:val="en-CA"/>
        </w:rPr>
        <w:t>moral</w:t>
      </w:r>
      <w:r w:rsidR="000D3A9A" w:rsidRPr="006016B2">
        <w:rPr>
          <w:rFonts w:ascii="Times New Roman" w:hAnsi="Times New Roman"/>
          <w:lang w:val="en-CA"/>
        </w:rPr>
        <w:t xml:space="preserve"> norms to universal gods</w:t>
      </w:r>
      <w:r w:rsidRPr="006016B2">
        <w:rPr>
          <w:rFonts w:ascii="Times New Roman" w:hAnsi="Times New Roman"/>
          <w:lang w:val="en-CA"/>
        </w:rPr>
        <w:t xml:space="preserve">, or </w:t>
      </w:r>
      <w:r w:rsidR="00DC64BD" w:rsidRPr="006016B2">
        <w:rPr>
          <w:rFonts w:ascii="Times New Roman" w:hAnsi="Times New Roman"/>
          <w:lang w:val="en-CA"/>
        </w:rPr>
        <w:t xml:space="preserve">(2) </w:t>
      </w:r>
      <w:r w:rsidRPr="006016B2">
        <w:rPr>
          <w:rFonts w:ascii="Times New Roman" w:hAnsi="Times New Roman"/>
          <w:lang w:val="en-CA"/>
        </w:rPr>
        <w:t xml:space="preserve">tracing </w:t>
      </w:r>
      <w:r w:rsidR="00DC64BD" w:rsidRPr="006016B2">
        <w:rPr>
          <w:rFonts w:ascii="Times New Roman" w:hAnsi="Times New Roman"/>
          <w:lang w:val="en-CA"/>
        </w:rPr>
        <w:t xml:space="preserve">norms </w:t>
      </w:r>
      <w:r w:rsidRPr="006016B2">
        <w:rPr>
          <w:rFonts w:ascii="Times New Roman" w:hAnsi="Times New Roman"/>
          <w:lang w:val="en-CA"/>
        </w:rPr>
        <w:t>to the metaphysical structure of the universe</w:t>
      </w:r>
      <w:r w:rsidR="000D3A9A" w:rsidRPr="006016B2">
        <w:rPr>
          <w:rFonts w:ascii="Times New Roman" w:hAnsi="Times New Roman"/>
          <w:lang w:val="en-CA"/>
        </w:rPr>
        <w:t>.</w:t>
      </w:r>
      <w:r w:rsidR="00DC64BD" w:rsidRPr="006016B2">
        <w:rPr>
          <w:rFonts w:ascii="Times New Roman" w:hAnsi="Times New Roman"/>
          <w:lang w:val="en-CA"/>
        </w:rPr>
        <w:t xml:space="preserve"> </w:t>
      </w:r>
      <w:r w:rsidR="00E60097">
        <w:rPr>
          <w:rFonts w:ascii="Times New Roman" w:hAnsi="Times New Roman"/>
          <w:lang w:val="en-CA"/>
        </w:rPr>
        <w:t>M</w:t>
      </w:r>
      <w:r w:rsidR="00DC64BD" w:rsidRPr="006016B2">
        <w:rPr>
          <w:rFonts w:ascii="Times New Roman" w:hAnsi="Times New Roman"/>
          <w:lang w:val="en-CA"/>
        </w:rPr>
        <w:t>oral realism set</w:t>
      </w:r>
      <w:r w:rsidR="00E60097">
        <w:rPr>
          <w:rFonts w:ascii="Times New Roman" w:hAnsi="Times New Roman"/>
          <w:lang w:val="en-CA"/>
        </w:rPr>
        <w:t>s</w:t>
      </w:r>
      <w:r w:rsidR="00DC64BD" w:rsidRPr="006016B2">
        <w:rPr>
          <w:rFonts w:ascii="Times New Roman" w:hAnsi="Times New Roman"/>
          <w:lang w:val="en-CA"/>
        </w:rPr>
        <w:t xml:space="preserve"> </w:t>
      </w:r>
      <w:r w:rsidR="00AE7ABC" w:rsidRPr="006016B2">
        <w:rPr>
          <w:rFonts w:ascii="Times New Roman" w:hAnsi="Times New Roman"/>
          <w:lang w:val="en-CA"/>
        </w:rPr>
        <w:t>up</w:t>
      </w:r>
      <w:r w:rsidR="00DC64BD" w:rsidRPr="006016B2">
        <w:rPr>
          <w:rFonts w:ascii="Times New Roman" w:hAnsi="Times New Roman"/>
          <w:lang w:val="en-CA"/>
        </w:rPr>
        <w:t xml:space="preserve"> a </w:t>
      </w:r>
      <w:r w:rsidR="00AE7ABC" w:rsidRPr="006016B2">
        <w:rPr>
          <w:rFonts w:ascii="Times New Roman" w:hAnsi="Times New Roman"/>
          <w:lang w:val="en-CA"/>
        </w:rPr>
        <w:t>bulwark</w:t>
      </w:r>
      <w:r w:rsidR="00DC64BD" w:rsidRPr="006016B2">
        <w:rPr>
          <w:rFonts w:ascii="Times New Roman" w:hAnsi="Times New Roman"/>
          <w:lang w:val="en-CA"/>
        </w:rPr>
        <w:t xml:space="preserve"> against the spread of alternative views from powerful and self-interested coalition</w:t>
      </w:r>
      <w:r w:rsidR="00AE7ABC" w:rsidRPr="006016B2">
        <w:rPr>
          <w:rFonts w:ascii="Times New Roman" w:hAnsi="Times New Roman"/>
          <w:lang w:val="en-CA"/>
        </w:rPr>
        <w:t>s</w:t>
      </w:r>
      <w:r w:rsidR="00DC64BD" w:rsidRPr="006016B2">
        <w:rPr>
          <w:rFonts w:ascii="Times New Roman" w:hAnsi="Times New Roman"/>
          <w:lang w:val="en-CA"/>
        </w:rPr>
        <w:t xml:space="preserve">. For example, </w:t>
      </w:r>
      <w:r w:rsidR="006603CC">
        <w:rPr>
          <w:rFonts w:ascii="Times New Roman" w:hAnsi="Times New Roman"/>
          <w:lang w:val="en-CA"/>
        </w:rPr>
        <w:t xml:space="preserve">the sacred quality of </w:t>
      </w:r>
      <w:r w:rsidR="00AE7ABC" w:rsidRPr="006016B2">
        <w:rPr>
          <w:rFonts w:ascii="Times New Roman" w:hAnsi="Times New Roman"/>
          <w:lang w:val="en-CA"/>
        </w:rPr>
        <w:t>norms for</w:t>
      </w:r>
      <w:r w:rsidR="00DC64BD" w:rsidRPr="006016B2">
        <w:rPr>
          <w:rFonts w:ascii="Times New Roman" w:hAnsi="Times New Roman"/>
          <w:lang w:val="en-CA"/>
        </w:rPr>
        <w:t xml:space="preserve"> monogamous marriage </w:t>
      </w:r>
      <w:r w:rsidR="006603CC">
        <w:rPr>
          <w:rFonts w:ascii="Times New Roman" w:hAnsi="Times New Roman"/>
          <w:lang w:val="en-CA"/>
        </w:rPr>
        <w:t>advanced by early</w:t>
      </w:r>
      <w:r w:rsidR="00DC64BD" w:rsidRPr="006016B2">
        <w:rPr>
          <w:rFonts w:ascii="Times New Roman" w:hAnsi="Times New Roman"/>
          <w:lang w:val="en-CA"/>
        </w:rPr>
        <w:t xml:space="preserve"> Christianity</w:t>
      </w:r>
      <w:r w:rsidR="006603CC">
        <w:rPr>
          <w:rFonts w:ascii="Times New Roman" w:hAnsi="Times New Roman"/>
          <w:lang w:val="en-CA"/>
        </w:rPr>
        <w:t>—</w:t>
      </w:r>
      <w:r w:rsidR="00AE7ABC" w:rsidRPr="006016B2">
        <w:rPr>
          <w:rFonts w:ascii="Times New Roman" w:hAnsi="Times New Roman"/>
          <w:lang w:val="en-CA"/>
        </w:rPr>
        <w:t>favored by cultural group selection in the environments of complex, trade-dependent, societies</w:t>
      </w:r>
      <w:r w:rsidR="006603CC">
        <w:rPr>
          <w:rFonts w:ascii="Times New Roman" w:hAnsi="Times New Roman"/>
          <w:lang w:val="en-CA"/>
        </w:rPr>
        <w:t xml:space="preserve">—allowed them to win over </w:t>
      </w:r>
      <w:r w:rsidR="00C77DBF">
        <w:rPr>
          <w:rFonts w:ascii="Times New Roman" w:hAnsi="Times New Roman"/>
          <w:lang w:val="en-CA"/>
        </w:rPr>
        <w:t>elite males</w:t>
      </w:r>
      <w:r w:rsidR="006603CC">
        <w:rPr>
          <w:rFonts w:ascii="Times New Roman" w:hAnsi="Times New Roman"/>
          <w:lang w:val="en-CA"/>
        </w:rPr>
        <w:t xml:space="preserve"> who </w:t>
      </w:r>
      <w:r w:rsidR="00AE7ABC" w:rsidRPr="006016B2">
        <w:rPr>
          <w:rFonts w:ascii="Times New Roman" w:hAnsi="Times New Roman"/>
          <w:lang w:val="en-CA"/>
        </w:rPr>
        <w:t xml:space="preserve">would </w:t>
      </w:r>
      <w:r w:rsidR="00F36CB6">
        <w:rPr>
          <w:rFonts w:ascii="Times New Roman" w:hAnsi="Times New Roman"/>
          <w:lang w:val="en-CA"/>
        </w:rPr>
        <w:t xml:space="preserve">otherwise </w:t>
      </w:r>
      <w:r w:rsidR="002C274B">
        <w:rPr>
          <w:rFonts w:ascii="Times New Roman" w:hAnsi="Times New Roman"/>
          <w:lang w:val="en-CA"/>
        </w:rPr>
        <w:t xml:space="preserve">be expected </w:t>
      </w:r>
      <w:r w:rsidR="006862A2">
        <w:rPr>
          <w:rFonts w:ascii="Times New Roman" w:hAnsi="Times New Roman"/>
          <w:lang w:val="en-CA"/>
        </w:rPr>
        <w:t xml:space="preserve">to </w:t>
      </w:r>
      <w:r w:rsidR="00AE7ABC" w:rsidRPr="006016B2">
        <w:rPr>
          <w:rFonts w:ascii="Times New Roman" w:hAnsi="Times New Roman"/>
          <w:lang w:val="en-CA"/>
        </w:rPr>
        <w:t>re</w:t>
      </w:r>
      <w:r w:rsidR="002C274B">
        <w:rPr>
          <w:rFonts w:ascii="Times New Roman" w:hAnsi="Times New Roman"/>
          <w:lang w:val="en-CA"/>
        </w:rPr>
        <w:t>sist the imposition of monogamy</w:t>
      </w:r>
      <w:r w:rsidR="00A34929">
        <w:rPr>
          <w:rFonts w:ascii="Times New Roman" w:hAnsi="Times New Roman"/>
          <w:lang w:val="en-CA"/>
        </w:rPr>
        <w:t xml:space="preserve"> for their own fitness reasons</w:t>
      </w:r>
      <w:r w:rsidR="00360B86">
        <w:rPr>
          <w:rFonts w:ascii="Times New Roman" w:hAnsi="Times New Roman"/>
          <w:lang w:val="en-CA"/>
        </w:rPr>
        <w:t xml:space="preserve"> </w:t>
      </w:r>
      <w:r w:rsidR="00360B86">
        <w:rPr>
          <w:rFonts w:ascii="Times New Roman" w:hAnsi="Times New Roman"/>
          <w:lang w:val="en-CA"/>
        </w:rPr>
        <w:fldChar w:fldCharType="begin"/>
      </w:r>
      <w:r w:rsidR="00360B86">
        <w:rPr>
          <w:rFonts w:ascii="Times New Roman" w:hAnsi="Times New Roman"/>
          <w:lang w:val="en-CA"/>
        </w:rPr>
        <w:instrText xml:space="preserve"> ADDIN EN.CITE &lt;EndNote&gt;&lt;Cite&gt;&lt;Author&gt;Henrich&lt;/Author&gt;&lt;Year&gt;2012&lt;/Year&gt;&lt;RecNum&gt;9475&lt;/RecNum&gt;&lt;DisplayText&gt;(Henrich, Boyd, and Richerson 2012)&lt;/DisplayText&gt;&lt;record&gt;&lt;rec-number&gt;9475&lt;/rec-number&gt;&lt;foreign-keys&gt;&lt;key app="EN" db-id="wapar5s515fvvkearpxv0frhaxpf5pra5925"&gt;9475&lt;/key&gt;&lt;/foreign-keys&gt;&lt;ref-type name="Journal Article"&gt;17&lt;/ref-type&gt;&lt;contributors&gt;&lt;authors&gt;&lt;author&gt;Henrich, J.&lt;/author&gt;&lt;author&gt;Boyd, R.&lt;/author&gt;&lt;author&gt;Richerson, P. J.&lt;/author&gt;&lt;/authors&gt;&lt;/contributors&gt;&lt;titles&gt;&lt;title&gt;The Puzzle of Monogamous Marriage&lt;/title&gt;&lt;secondary-title&gt;Philosophical Transactions of the Royal Society B: Biological Sciences&lt;/secondary-title&gt;&lt;/titles&gt;&lt;periodical&gt;&lt;full-title&gt;Philosophical Transactions of the Royal Society B: Biological Sciences&lt;/full-title&gt;&lt;/periodical&gt;&lt;pages&gt;657-669&lt;/pages&gt;&lt;volume&gt;367&lt;/volume&gt;&lt;dates&gt;&lt;year&gt;2012&lt;/year&gt;&lt;/dates&gt;&lt;urls&gt;&lt;/urls&gt;&lt;/record&gt;&lt;/Cite&gt;&lt;/EndNote&gt;</w:instrText>
      </w:r>
      <w:r w:rsidR="00360B86">
        <w:rPr>
          <w:rFonts w:ascii="Times New Roman" w:hAnsi="Times New Roman"/>
          <w:lang w:val="en-CA"/>
        </w:rPr>
        <w:fldChar w:fldCharType="separate"/>
      </w:r>
      <w:r w:rsidR="00360B86">
        <w:rPr>
          <w:rFonts w:ascii="Times New Roman" w:hAnsi="Times New Roman"/>
          <w:noProof/>
          <w:lang w:val="en-CA"/>
        </w:rPr>
        <w:t>(</w:t>
      </w:r>
      <w:hyperlink w:anchor="_ENREF_26" w:tooltip="Henrich, 2012 #9475" w:history="1">
        <w:r w:rsidR="007B5554">
          <w:rPr>
            <w:rFonts w:ascii="Times New Roman" w:hAnsi="Times New Roman"/>
            <w:noProof/>
            <w:lang w:val="en-CA"/>
          </w:rPr>
          <w:t>Henrich, Boyd, and Richerson 2012</w:t>
        </w:r>
      </w:hyperlink>
      <w:r w:rsidR="00360B86">
        <w:rPr>
          <w:rFonts w:ascii="Times New Roman" w:hAnsi="Times New Roman"/>
          <w:noProof/>
          <w:lang w:val="en-CA"/>
        </w:rPr>
        <w:t>)</w:t>
      </w:r>
      <w:r w:rsidR="00360B86">
        <w:rPr>
          <w:rFonts w:ascii="Times New Roman" w:hAnsi="Times New Roman"/>
          <w:lang w:val="en-CA"/>
        </w:rPr>
        <w:fldChar w:fldCharType="end"/>
      </w:r>
      <w:r w:rsidR="00AE7ABC" w:rsidRPr="006016B2">
        <w:rPr>
          <w:rFonts w:ascii="Times New Roman" w:hAnsi="Times New Roman"/>
          <w:lang w:val="en-CA"/>
        </w:rPr>
        <w:t>. In addition to creating a bulwark</w:t>
      </w:r>
      <w:r w:rsidR="00C30C04">
        <w:rPr>
          <w:rFonts w:ascii="Times New Roman" w:hAnsi="Times New Roman"/>
          <w:lang w:val="en-CA"/>
        </w:rPr>
        <w:t xml:space="preserve"> against interest groups</w:t>
      </w:r>
      <w:r w:rsidR="00AE7ABC" w:rsidRPr="006016B2">
        <w:rPr>
          <w:rFonts w:ascii="Times New Roman" w:hAnsi="Times New Roman"/>
          <w:lang w:val="en-CA"/>
        </w:rPr>
        <w:t>, moral realism was also favored by cultural group selection because it motivates the assimilation of populations with alternative beliefs, and the active exterminat</w:t>
      </w:r>
      <w:r w:rsidR="001C2E42" w:rsidRPr="006016B2">
        <w:rPr>
          <w:rFonts w:ascii="Times New Roman" w:hAnsi="Times New Roman"/>
          <w:lang w:val="en-CA"/>
        </w:rPr>
        <w:t>ion</w:t>
      </w:r>
      <w:r w:rsidR="00AE7ABC" w:rsidRPr="006016B2">
        <w:rPr>
          <w:rFonts w:ascii="Times New Roman" w:hAnsi="Times New Roman"/>
          <w:lang w:val="en-CA"/>
        </w:rPr>
        <w:t xml:space="preserve"> of competing beliefs (think missionaries). </w:t>
      </w:r>
    </w:p>
    <w:p w14:paraId="47060AA5" w14:textId="1B0008B6" w:rsidR="00A74523" w:rsidRPr="006016B2" w:rsidRDefault="00A74523" w:rsidP="000D3A9A">
      <w:pPr>
        <w:rPr>
          <w:rFonts w:ascii="Times New Roman" w:hAnsi="Times New Roman"/>
          <w:lang w:val="en-CA"/>
        </w:rPr>
      </w:pPr>
      <w:r w:rsidRPr="006016B2">
        <w:rPr>
          <w:rFonts w:ascii="Times New Roman" w:hAnsi="Times New Roman"/>
          <w:lang w:val="en-CA"/>
        </w:rPr>
        <w:t>Much anthropological evidence indicates little or no connection between the moral domains and supernatural domains</w:t>
      </w:r>
      <w:r w:rsidR="009665D6" w:rsidRPr="006016B2">
        <w:rPr>
          <w:rFonts w:ascii="Times New Roman" w:hAnsi="Times New Roman"/>
          <w:lang w:val="en-CA"/>
        </w:rPr>
        <w:t xml:space="preserve"> in small-scale human societies </w:t>
      </w:r>
      <w:r w:rsidR="009665D6" w:rsidRPr="006016B2">
        <w:rPr>
          <w:rFonts w:ascii="Times New Roman" w:hAnsi="Times New Roman"/>
          <w:lang w:val="en-CA"/>
        </w:rPr>
        <w:fldChar w:fldCharType="begin"/>
      </w:r>
      <w:r w:rsidR="007470D7">
        <w:rPr>
          <w:rFonts w:ascii="Times New Roman" w:hAnsi="Times New Roman"/>
          <w:lang w:val="en-CA"/>
        </w:rPr>
        <w:instrText xml:space="preserve"> ADDIN EN.CITE &lt;EndNote&gt;&lt;Cite&gt;&lt;Author&gt;Marshall&lt;/Author&gt;&lt;Year&gt;1962&lt;/Year&gt;&lt;RecNum&gt;7069&lt;/RecNum&gt;&lt;DisplayText&gt;(Marshall 1962; Swanson 1960)&lt;/DisplayText&gt;&lt;record&gt;&lt;rec-number&gt;7069&lt;/rec-number&gt;&lt;foreign-keys&gt;&lt;key app="EN" db-id="wapar5s515fvvkearpxv0frhaxpf5pra5925"&gt;7069&lt;/key&gt;&lt;/foreign-keys&gt;&lt;ref-type name="Journal Article"&gt;17&lt;/ref-type&gt;&lt;contributors&gt;&lt;authors&gt;&lt;author&gt;Marshall, Lorna&lt;/author&gt;&lt;/authors&gt;&lt;/contributors&gt;&lt;titles&gt;&lt;title&gt;!Kung Bushman Religious Beliefs&lt;/title&gt;&lt;secondary-title&gt;Africa: Journal of the International African Institute&lt;/secondary-title&gt;&lt;/titles&gt;&lt;pages&gt;221-252&lt;/pages&gt;&lt;volume&gt;32&lt;/volume&gt;&lt;number&gt;3&lt;/number&gt;&lt;dates&gt;&lt;year&gt;1962&lt;/year&gt;&lt;/dates&gt;&lt;publisher&gt;Edinburgh University Press&lt;/publisher&gt;&lt;urls&gt;&lt;related-urls&gt;&lt;url&gt;http://www.jstor.org/stable/1157541 &lt;/url&gt;&lt;/related-urls&gt;&lt;/urls&gt;&lt;/record&gt;&lt;/Cite&gt;&lt;Cite&gt;&lt;Author&gt;Swanson&lt;/Author&gt;&lt;Year&gt;1960&lt;/Year&gt;&lt;RecNum&gt;7078&lt;/RecNum&gt;&lt;record&gt;&lt;rec-number&gt;7078&lt;/rec-number&gt;&lt;foreign-keys&gt;&lt;key app="EN" db-id="wapar5s515fvvkearpxv0frhaxpf5pra5925"&gt;7078&lt;/key&gt;&lt;/foreign-keys&gt;&lt;ref-type name="Book"&gt;6&lt;/ref-type&gt;&lt;contributors&gt;&lt;authors&gt;&lt;author&gt;Swanson, Guy E.&lt;/author&gt;&lt;/authors&gt;&lt;/contributors&gt;&lt;titles&gt;&lt;title&gt;The birth of the gods; the origin of primitive beliefs&lt;/title&gt;&lt;/titles&gt;&lt;pages&gt;ix, 260 p.&lt;/pages&gt;&lt;keywords&gt;&lt;keyword&gt;Religion.&lt;/keyword&gt;&lt;/keywords&gt;&lt;dates&gt;&lt;year&gt;1960&lt;/year&gt;&lt;/dates&gt;&lt;pub-location&gt;Ann Arbor&lt;/pub-location&gt;&lt;publisher&gt;University of Michigan Press&lt;/publisher&gt;&lt;call-num&gt;KOERNER LIBRARY stacks GN470; .S9&lt;/call-num&gt;&lt;urls&gt;&lt;/urls&gt;&lt;/record&gt;&lt;/Cite&gt;&lt;/EndNote&gt;</w:instrText>
      </w:r>
      <w:r w:rsidR="009665D6" w:rsidRPr="006016B2">
        <w:rPr>
          <w:rFonts w:ascii="Times New Roman" w:hAnsi="Times New Roman"/>
          <w:lang w:val="en-CA"/>
        </w:rPr>
        <w:fldChar w:fldCharType="separate"/>
      </w:r>
      <w:r w:rsidR="00FA1C86" w:rsidRPr="006016B2">
        <w:rPr>
          <w:rFonts w:ascii="Times New Roman" w:hAnsi="Times New Roman"/>
          <w:noProof/>
          <w:lang w:val="en-CA"/>
        </w:rPr>
        <w:t>(</w:t>
      </w:r>
      <w:hyperlink w:anchor="_ENREF_32" w:tooltip="Marshall, 1962 #7069" w:history="1">
        <w:r w:rsidR="007B5554" w:rsidRPr="006016B2">
          <w:rPr>
            <w:rFonts w:ascii="Times New Roman" w:hAnsi="Times New Roman"/>
            <w:noProof/>
            <w:lang w:val="en-CA"/>
          </w:rPr>
          <w:t>Marshall 1962</w:t>
        </w:r>
      </w:hyperlink>
      <w:r w:rsidR="00FA1C86" w:rsidRPr="006016B2">
        <w:rPr>
          <w:rFonts w:ascii="Times New Roman" w:hAnsi="Times New Roman"/>
          <w:noProof/>
          <w:lang w:val="en-CA"/>
        </w:rPr>
        <w:t xml:space="preserve">; </w:t>
      </w:r>
      <w:hyperlink w:anchor="_ENREF_49" w:tooltip="Swanson, 1960 #7078" w:history="1">
        <w:r w:rsidR="007B5554" w:rsidRPr="006016B2">
          <w:rPr>
            <w:rFonts w:ascii="Times New Roman" w:hAnsi="Times New Roman"/>
            <w:noProof/>
            <w:lang w:val="en-CA"/>
          </w:rPr>
          <w:t>Swanson 1960</w:t>
        </w:r>
      </w:hyperlink>
      <w:r w:rsidR="00FA1C86" w:rsidRPr="006016B2">
        <w:rPr>
          <w:rFonts w:ascii="Times New Roman" w:hAnsi="Times New Roman"/>
          <w:noProof/>
          <w:lang w:val="en-CA"/>
        </w:rPr>
        <w:t>)</w:t>
      </w:r>
      <w:r w:rsidR="009665D6" w:rsidRPr="006016B2">
        <w:rPr>
          <w:rFonts w:ascii="Times New Roman" w:hAnsi="Times New Roman"/>
          <w:lang w:val="en-CA"/>
        </w:rPr>
        <w:fldChar w:fldCharType="end"/>
      </w:r>
      <w:r w:rsidR="009665D6" w:rsidRPr="006016B2">
        <w:rPr>
          <w:rFonts w:ascii="Times New Roman" w:hAnsi="Times New Roman"/>
          <w:lang w:val="en-CA"/>
        </w:rPr>
        <w:t xml:space="preserve">. On the basis of such evidence many authors have argued that </w:t>
      </w:r>
      <w:r w:rsidR="001C2E42" w:rsidRPr="006016B2">
        <w:rPr>
          <w:rFonts w:ascii="Times New Roman" w:hAnsi="Times New Roman"/>
          <w:lang w:val="en-CA"/>
        </w:rPr>
        <w:t xml:space="preserve">the </w:t>
      </w:r>
      <w:r w:rsidR="009665D6" w:rsidRPr="006016B2">
        <w:rPr>
          <w:rFonts w:ascii="Times New Roman" w:hAnsi="Times New Roman"/>
          <w:lang w:val="en-CA"/>
        </w:rPr>
        <w:t xml:space="preserve">connection between the moral and supernatural domains evolved over the course of human history </w:t>
      </w:r>
      <w:r w:rsidR="009665D6" w:rsidRPr="006016B2">
        <w:rPr>
          <w:rFonts w:ascii="Times New Roman" w:hAnsi="Times New Roman"/>
          <w:lang w:val="en-CA"/>
        </w:rPr>
        <w:fldChar w:fldCharType="begin"/>
      </w:r>
      <w:r w:rsidR="007470D7">
        <w:rPr>
          <w:rFonts w:ascii="Times New Roman" w:hAnsi="Times New Roman"/>
          <w:lang w:val="en-CA"/>
        </w:rPr>
        <w:instrText xml:space="preserve"> ADDIN EN.CITE &lt;EndNote&gt;&lt;Cite&gt;&lt;Author&gt;Swanson&lt;/Author&gt;&lt;Year&gt;1964&lt;/Year&gt;&lt;RecNum&gt;9662&lt;/RecNum&gt;&lt;DisplayText&gt;(Swanson 1964)&lt;/DisplayText&gt;&lt;record&gt;&lt;rec-number&gt;9662&lt;/rec-number&gt;&lt;foreign-keys&gt;&lt;key app="EN" db-id="wapar5s515fvvkearpxv0frhaxpf5pra5925"&gt;9662&lt;/key&gt;&lt;/foreign-keys&gt;&lt;ref-type name="Book"&gt;6&lt;/ref-type&gt;&lt;contributors&gt;&lt;authors&gt;&lt;author&gt;Swanson, G. E.&lt;/author&gt;&lt;/authors&gt;&lt;/contributors&gt;&lt;titles&gt;&lt;title&gt;The birth of the gods&lt;/title&gt;&lt;/titles&gt;&lt;dates&gt;&lt;year&gt;1964&lt;/year&gt;&lt;/dates&gt;&lt;publisher&gt;University of Michigan Press&lt;/publisher&gt;&lt;isbn&gt;0472060937&lt;/isbn&gt;&lt;urls&gt;&lt;/urls&gt;&lt;/record&gt;&lt;/Cite&gt;&lt;/EndNote&gt;</w:instrText>
      </w:r>
      <w:r w:rsidR="009665D6" w:rsidRPr="006016B2">
        <w:rPr>
          <w:rFonts w:ascii="Times New Roman" w:hAnsi="Times New Roman"/>
          <w:lang w:val="en-CA"/>
        </w:rPr>
        <w:fldChar w:fldCharType="separate"/>
      </w:r>
      <w:r w:rsidR="00FA1C86" w:rsidRPr="006016B2">
        <w:rPr>
          <w:rFonts w:ascii="Times New Roman" w:hAnsi="Times New Roman"/>
          <w:noProof/>
          <w:lang w:val="en-CA"/>
        </w:rPr>
        <w:t>(</w:t>
      </w:r>
      <w:hyperlink w:anchor="_ENREF_48" w:tooltip="Swanson, 1964 #9662" w:history="1">
        <w:r w:rsidR="007B5554" w:rsidRPr="006016B2">
          <w:rPr>
            <w:rFonts w:ascii="Times New Roman" w:hAnsi="Times New Roman"/>
            <w:noProof/>
            <w:lang w:val="en-CA"/>
          </w:rPr>
          <w:t>Swanson 1964</w:t>
        </w:r>
      </w:hyperlink>
      <w:r w:rsidR="00FA1C86" w:rsidRPr="006016B2">
        <w:rPr>
          <w:rFonts w:ascii="Times New Roman" w:hAnsi="Times New Roman"/>
          <w:noProof/>
          <w:lang w:val="en-CA"/>
        </w:rPr>
        <w:t>)</w:t>
      </w:r>
      <w:r w:rsidR="009665D6" w:rsidRPr="006016B2">
        <w:rPr>
          <w:rFonts w:ascii="Times New Roman" w:hAnsi="Times New Roman"/>
          <w:lang w:val="en-CA"/>
        </w:rPr>
        <w:fldChar w:fldCharType="end"/>
      </w:r>
      <w:r w:rsidR="009665D6" w:rsidRPr="006016B2">
        <w:rPr>
          <w:rFonts w:ascii="Times New Roman" w:hAnsi="Times New Roman"/>
          <w:lang w:val="en-CA"/>
        </w:rPr>
        <w:t xml:space="preserve">. We agree with these </w:t>
      </w:r>
      <w:r w:rsidR="006C3AAE">
        <w:rPr>
          <w:rFonts w:ascii="Times New Roman" w:hAnsi="Times New Roman"/>
          <w:lang w:val="en-CA"/>
        </w:rPr>
        <w:t>observations</w:t>
      </w:r>
      <w:r w:rsidR="009665D6" w:rsidRPr="006016B2">
        <w:rPr>
          <w:rFonts w:ascii="Times New Roman" w:hAnsi="Times New Roman"/>
          <w:lang w:val="en-CA"/>
        </w:rPr>
        <w:t>, but also propose that cultural group selection drove th</w:t>
      </w:r>
      <w:r w:rsidR="00B528A7" w:rsidRPr="006016B2">
        <w:rPr>
          <w:rFonts w:ascii="Times New Roman" w:hAnsi="Times New Roman"/>
          <w:lang w:val="en-CA"/>
        </w:rPr>
        <w:t xml:space="preserve">ese </w:t>
      </w:r>
      <w:r w:rsidR="009665D6" w:rsidRPr="006016B2">
        <w:rPr>
          <w:rFonts w:ascii="Times New Roman" w:hAnsi="Times New Roman"/>
          <w:lang w:val="en-CA"/>
        </w:rPr>
        <w:t>processes of change</w:t>
      </w:r>
      <w:r w:rsidR="001C2E42" w:rsidRPr="006016B2">
        <w:rPr>
          <w:rFonts w:ascii="Times New Roman" w:hAnsi="Times New Roman"/>
          <w:lang w:val="en-CA"/>
        </w:rPr>
        <w:t xml:space="preserve"> because moral realism influences the success of cultural complexes</w:t>
      </w:r>
      <w:r w:rsidR="009665D6" w:rsidRPr="006016B2">
        <w:rPr>
          <w:rFonts w:ascii="Times New Roman" w:hAnsi="Times New Roman"/>
          <w:lang w:val="en-CA"/>
        </w:rPr>
        <w:t>.</w:t>
      </w:r>
    </w:p>
    <w:p w14:paraId="4DD32F69" w14:textId="51EEFA03" w:rsidR="00D126BA" w:rsidRPr="006016B2" w:rsidRDefault="009665D6" w:rsidP="00C35277">
      <w:pPr>
        <w:tabs>
          <w:tab w:val="left" w:pos="360"/>
        </w:tabs>
        <w:rPr>
          <w:rFonts w:ascii="Times New Roman" w:hAnsi="Times New Roman"/>
          <w:szCs w:val="24"/>
        </w:rPr>
      </w:pPr>
      <w:r w:rsidRPr="006016B2">
        <w:rPr>
          <w:rFonts w:ascii="Times New Roman" w:hAnsi="Times New Roman"/>
          <w:szCs w:val="24"/>
        </w:rPr>
        <w:t>Recent e</w:t>
      </w:r>
      <w:r w:rsidR="00D126BA" w:rsidRPr="006016B2">
        <w:rPr>
          <w:rFonts w:ascii="Times New Roman" w:hAnsi="Times New Roman"/>
          <w:szCs w:val="24"/>
        </w:rPr>
        <w:t>xperiments</w:t>
      </w:r>
      <w:r w:rsidRPr="006016B2">
        <w:rPr>
          <w:rFonts w:ascii="Times New Roman" w:hAnsi="Times New Roman"/>
          <w:szCs w:val="24"/>
        </w:rPr>
        <w:t xml:space="preserve"> provide some support by </w:t>
      </w:r>
      <w:r w:rsidR="00D126BA" w:rsidRPr="006016B2">
        <w:rPr>
          <w:rFonts w:ascii="Times New Roman" w:hAnsi="Times New Roman"/>
          <w:szCs w:val="24"/>
        </w:rPr>
        <w:t>show</w:t>
      </w:r>
      <w:r w:rsidRPr="006016B2">
        <w:rPr>
          <w:rFonts w:ascii="Times New Roman" w:hAnsi="Times New Roman"/>
          <w:szCs w:val="24"/>
        </w:rPr>
        <w:t>ing</w:t>
      </w:r>
      <w:r w:rsidR="00D126BA" w:rsidRPr="006016B2">
        <w:rPr>
          <w:rFonts w:ascii="Times New Roman" w:hAnsi="Times New Roman"/>
          <w:szCs w:val="24"/>
        </w:rPr>
        <w:t xml:space="preserve"> that when norms are associated with the sacred</w:t>
      </w:r>
      <w:r w:rsidRPr="006016B2">
        <w:rPr>
          <w:rFonts w:ascii="Times New Roman" w:hAnsi="Times New Roman"/>
          <w:szCs w:val="24"/>
        </w:rPr>
        <w:t xml:space="preserve"> (connected to the supernatural)</w:t>
      </w:r>
      <w:r w:rsidR="00D126BA" w:rsidRPr="006016B2">
        <w:rPr>
          <w:rFonts w:ascii="Times New Roman" w:hAnsi="Times New Roman"/>
          <w:szCs w:val="24"/>
        </w:rPr>
        <w:t>, they become emotionally charged and less</w:t>
      </w:r>
      <w:r w:rsidRPr="006016B2">
        <w:rPr>
          <w:rFonts w:ascii="Times New Roman" w:hAnsi="Times New Roman"/>
          <w:szCs w:val="24"/>
        </w:rPr>
        <w:t xml:space="preserve"> subject</w:t>
      </w:r>
      <w:r w:rsidR="00D126BA" w:rsidRPr="006016B2">
        <w:rPr>
          <w:rFonts w:ascii="Times New Roman" w:hAnsi="Times New Roman"/>
          <w:szCs w:val="24"/>
        </w:rPr>
        <w:t xml:space="preserve"> to material calculations </w:t>
      </w:r>
      <w:r w:rsidRPr="006016B2">
        <w:rPr>
          <w:rFonts w:ascii="Times New Roman" w:hAnsi="Times New Roman"/>
          <w:szCs w:val="24"/>
        </w:rPr>
        <w:t>and practical</w:t>
      </w:r>
      <w:r w:rsidR="00D126BA" w:rsidRPr="006016B2">
        <w:rPr>
          <w:rFonts w:ascii="Times New Roman" w:hAnsi="Times New Roman"/>
          <w:szCs w:val="24"/>
        </w:rPr>
        <w:t xml:space="preserve"> tradeoffs </w:t>
      </w:r>
      <w:r w:rsidR="00D11E82" w:rsidRPr="006016B2">
        <w:rPr>
          <w:rFonts w:ascii="Times New Roman" w:hAnsi="Times New Roman"/>
          <w:szCs w:val="24"/>
        </w:rPr>
        <w:fldChar w:fldCharType="begin"/>
      </w:r>
      <w:r w:rsidR="007470D7">
        <w:rPr>
          <w:rFonts w:ascii="Times New Roman" w:hAnsi="Times New Roman"/>
          <w:szCs w:val="24"/>
        </w:rPr>
        <w:instrText xml:space="preserve"> ADDIN EN.CITE &lt;EndNote&gt;&lt;Cite&gt;&lt;Author&gt;Tetlock&lt;/Author&gt;&lt;Year&gt;2003&lt;/Year&gt;&lt;RecNum&gt;6777&lt;/RecNum&gt;&lt;DisplayText&gt;(Tetlock 2003)&lt;/DisplayText&gt;&lt;record&gt;&lt;rec-number&gt;6777&lt;/rec-number&gt;&lt;foreign-keys&gt;&lt;key app="EN" db-id="wapar5s515fvvkearpxv0frhaxpf5pra5925"&gt;6777&lt;/key&gt;&lt;/foreign-keys&gt;&lt;ref-type name="Journal Article"&gt;17&lt;/ref-type&gt;&lt;contributors&gt;&lt;authors&gt;&lt;author&gt;Tetlock, P. &lt;/author&gt;&lt;/authors&gt;&lt;/contributors&gt;&lt;titles&gt;&lt;title&gt;Thinking the unthinkable: Sacred values and taboo cognitions&lt;/title&gt;&lt;secondary-title&gt;Trends in Cognitive Science &lt;/secondary-title&gt;&lt;/titles&gt;&lt;pages&gt;320-324&lt;/pages&gt;&lt;volume&gt;7&lt;/volume&gt;&lt;dates&gt;&lt;year&gt;2003&lt;/year&gt;&lt;/dates&gt;&lt;urls&gt;&lt;/urls&gt;&lt;/record&gt;&lt;/Cite&gt;&lt;/EndNote&gt;</w:instrText>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51" w:tooltip="Tetlock, 2003 #6777" w:history="1">
        <w:r w:rsidR="007B5554" w:rsidRPr="006016B2">
          <w:rPr>
            <w:rFonts w:ascii="Times New Roman" w:hAnsi="Times New Roman"/>
            <w:noProof/>
            <w:szCs w:val="24"/>
          </w:rPr>
          <w:t>Tetlock 2003</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D126BA" w:rsidRPr="006016B2">
        <w:rPr>
          <w:rFonts w:ascii="Times New Roman" w:hAnsi="Times New Roman"/>
          <w:szCs w:val="24"/>
        </w:rPr>
        <w:t>.</w:t>
      </w:r>
      <w:r w:rsidR="00D126BA" w:rsidRPr="006016B2">
        <w:rPr>
          <w:rFonts w:ascii="Times New Roman" w:hAnsi="Times New Roman"/>
          <w:szCs w:val="24"/>
          <w:vertAlign w:val="superscript"/>
        </w:rPr>
        <w:t xml:space="preserve"> </w:t>
      </w:r>
      <w:r w:rsidR="00D126BA" w:rsidRPr="006016B2">
        <w:rPr>
          <w:rFonts w:ascii="Times New Roman" w:hAnsi="Times New Roman"/>
          <w:szCs w:val="24"/>
        </w:rPr>
        <w:t xml:space="preserve">In conflict situations, as in today’s Middle East, material offers from one group to another to relax or abandon norms associated with sacred values generate moral outrage and increased readiness to support lethal violence </w:t>
      </w:r>
      <w:r w:rsidR="00D11E82" w:rsidRPr="006016B2">
        <w:rPr>
          <w:rFonts w:ascii="Times New Roman" w:hAnsi="Times New Roman"/>
          <w:szCs w:val="24"/>
        </w:rPr>
        <w:fldChar w:fldCharType="begin">
          <w:fldData xml:space="preserve">PEVuZE5vdGU+PENpdGU+PEF1dGhvcj5HaW5nZXM8L0F1dGhvcj48WWVhcj4yMDA3PC9ZZWFyPjxS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</w:fldData>
        </w:fldChar>
      </w:r>
      <w:r w:rsidR="007470D7">
        <w:rPr>
          <w:rFonts w:ascii="Times New Roman" w:hAnsi="Times New Roman"/>
          <w:szCs w:val="24"/>
        </w:rPr>
        <w:instrText xml:space="preserve"> ADDIN EN.CITE </w:instrText>
      </w:r>
      <w:r w:rsidR="007470D7">
        <w:rPr>
          <w:rFonts w:ascii="Times New Roman" w:hAnsi="Times New Roman"/>
          <w:szCs w:val="24"/>
        </w:rPr>
        <w:fldChar w:fldCharType="begin">
          <w:fldData xml:space="preserve">PEVuZE5vdGU+PENpdGU+PEF1dGhvcj5HaW5nZXM8L0F1dGhvcj48WWVhcj4yMDA3PC9ZZWFyPjxS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</w:fldData>
        </w:fldChar>
      </w:r>
      <w:r w:rsidR="007470D7">
        <w:rPr>
          <w:rFonts w:ascii="Times New Roman" w:hAnsi="Times New Roman"/>
          <w:szCs w:val="24"/>
        </w:rPr>
        <w:instrText xml:space="preserve"> ADDIN EN.CITE.DATA </w:instrText>
      </w:r>
      <w:r w:rsidR="007470D7">
        <w:rPr>
          <w:rFonts w:ascii="Times New Roman" w:hAnsi="Times New Roman"/>
          <w:szCs w:val="24"/>
        </w:rPr>
      </w:r>
      <w:r w:rsidR="007470D7">
        <w:rPr>
          <w:rFonts w:ascii="Times New Roman" w:hAnsi="Times New Roman"/>
          <w:szCs w:val="24"/>
        </w:rPr>
        <w:fldChar w:fldCharType="end"/>
      </w:r>
      <w:r w:rsidR="00D11E82" w:rsidRPr="006016B2">
        <w:rPr>
          <w:rFonts w:ascii="Times New Roman" w:hAnsi="Times New Roman"/>
          <w:szCs w:val="24"/>
        </w:rPr>
      </w:r>
      <w:r w:rsidR="00D11E82" w:rsidRPr="006016B2">
        <w:rPr>
          <w:rFonts w:ascii="Times New Roman" w:hAnsi="Times New Roman"/>
          <w:szCs w:val="24"/>
        </w:rPr>
        <w:fldChar w:fldCharType="separate"/>
      </w:r>
      <w:r w:rsidR="00FA1C86" w:rsidRPr="006016B2">
        <w:rPr>
          <w:rFonts w:ascii="Times New Roman" w:hAnsi="Times New Roman"/>
          <w:noProof/>
          <w:szCs w:val="24"/>
        </w:rPr>
        <w:t>(</w:t>
      </w:r>
      <w:hyperlink w:anchor="_ENREF_22" w:tooltip="Ginges, 2007 #6347" w:history="1">
        <w:r w:rsidR="007B5554" w:rsidRPr="006016B2">
          <w:rPr>
            <w:rFonts w:ascii="Times New Roman" w:hAnsi="Times New Roman"/>
            <w:noProof/>
            <w:szCs w:val="24"/>
          </w:rPr>
          <w:t>Ginges et al. 2007</w:t>
        </w:r>
      </w:hyperlink>
      <w:r w:rsidR="00FA1C86" w:rsidRPr="006016B2">
        <w:rPr>
          <w:rFonts w:ascii="Times New Roman" w:hAnsi="Times New Roman"/>
          <w:noProof/>
          <w:szCs w:val="24"/>
        </w:rPr>
        <w:t xml:space="preserve">; </w:t>
      </w:r>
      <w:hyperlink w:anchor="_ENREF_3" w:tooltip="Atran, 2007 #6790" w:history="1">
        <w:r w:rsidR="007B5554" w:rsidRPr="006016B2">
          <w:rPr>
            <w:rFonts w:ascii="Times New Roman" w:hAnsi="Times New Roman"/>
            <w:noProof/>
            <w:szCs w:val="24"/>
          </w:rPr>
          <w:t>Atran, Axelrod, and Davis 2007</w:t>
        </w:r>
      </w:hyperlink>
      <w:r w:rsidR="00FA1C86" w:rsidRPr="006016B2">
        <w:rPr>
          <w:rFonts w:ascii="Times New Roman" w:hAnsi="Times New Roman"/>
          <w:noProof/>
          <w:szCs w:val="24"/>
        </w:rPr>
        <w:t>)</w:t>
      </w:r>
      <w:r w:rsidR="00D11E82" w:rsidRPr="006016B2">
        <w:rPr>
          <w:rFonts w:ascii="Times New Roman" w:hAnsi="Times New Roman"/>
          <w:szCs w:val="24"/>
        </w:rPr>
        <w:fldChar w:fldCharType="end"/>
      </w:r>
      <w:r w:rsidR="00D126BA" w:rsidRPr="006016B2">
        <w:rPr>
          <w:rFonts w:ascii="Times New Roman" w:hAnsi="Times New Roman"/>
          <w:szCs w:val="24"/>
        </w:rPr>
        <w:t xml:space="preserve">. </w:t>
      </w:r>
    </w:p>
    <w:p w14:paraId="39B071DC" w14:textId="21691B62" w:rsidR="00C417E3" w:rsidRPr="00C417E3" w:rsidRDefault="00C417E3" w:rsidP="00C417E3">
      <w:pPr>
        <w:tabs>
          <w:tab w:val="left" w:pos="360"/>
        </w:tabs>
        <w:rPr>
          <w:rFonts w:ascii="Times New Roman" w:hAnsi="Times New Roman"/>
          <w:szCs w:val="24"/>
        </w:rPr>
      </w:pPr>
      <w:r w:rsidRPr="00C417E3">
        <w:rPr>
          <w:rFonts w:ascii="Times New Roman" w:hAnsi="Times New Roman"/>
          <w:szCs w:val="24"/>
        </w:rPr>
        <w:t>Turning to historical evidence from early China, our records of Shang religion are too sparse to tell us much in detail about the relationship of morality and meaning to the sacred, but the Shang supreme deity, Lord on High, was seen as the ultimate enforcer of at least ritual norms. By the time we reach the Western Zhou, Heaven and its Mandate are central to the moral order inhabited by the Zhou kings: the outlines of moral behavior have been dictated by Heaven and encoded in a set of cultural norms</w:t>
      </w:r>
      <w:r w:rsidR="00360B86">
        <w:rPr>
          <w:rFonts w:ascii="Times New Roman" w:hAnsi="Times New Roman"/>
          <w:szCs w:val="24"/>
        </w:rPr>
        <w:t>. A</w:t>
      </w:r>
      <w:r w:rsidRPr="00C417E3">
        <w:rPr>
          <w:rFonts w:ascii="Times New Roman" w:hAnsi="Times New Roman"/>
          <w:szCs w:val="24"/>
        </w:rPr>
        <w:t xml:space="preserve"> failure to adhere to these norms—either in outward behavior or one’s inner life—was to invite instant supernatural punishment. As Robert </w:t>
      </w:r>
      <w:proofErr w:type="spellStart"/>
      <w:r w:rsidRPr="00C417E3">
        <w:rPr>
          <w:rFonts w:ascii="Times New Roman" w:hAnsi="Times New Roman"/>
          <w:szCs w:val="24"/>
        </w:rPr>
        <w:t>Eno</w:t>
      </w:r>
      <w:proofErr w:type="spellEnd"/>
      <w:r w:rsidRPr="00C417E3">
        <w:rPr>
          <w:rFonts w:ascii="Times New Roman" w:hAnsi="Times New Roman"/>
          <w:szCs w:val="24"/>
        </w:rPr>
        <w:t xml:space="preserve"> observe</w:t>
      </w:r>
      <w:r w:rsidR="00360B86">
        <w:rPr>
          <w:rFonts w:ascii="Times New Roman" w:hAnsi="Times New Roman"/>
          <w:szCs w:val="24"/>
        </w:rPr>
        <w:t>s</w:t>
      </w:r>
      <w:r w:rsidRPr="00C417E3">
        <w:rPr>
          <w:rFonts w:ascii="Times New Roman" w:hAnsi="Times New Roman"/>
          <w:szCs w:val="24"/>
        </w:rPr>
        <w:t xml:space="preserve">, by the time of the Western Zhou the idea of Heaven and the Heavenly Mandate has come to support a sophisticated and centrally important theodicy—a narrative detailing the religious and moral factors behind the Zhou’s rise to power, and their continued hold on it—and become the basic organizing concept of Zhou religion </w:t>
      </w:r>
      <w:r w:rsidRPr="00C417E3">
        <w:rPr>
          <w:rFonts w:ascii="Times New Roman" w:hAnsi="Times New Roman"/>
          <w:szCs w:val="24"/>
        </w:rPr>
        <w:fldChar w:fldCharType="begin"/>
      </w:r>
      <w:r w:rsidR="004237F9">
        <w:rPr>
          <w:rFonts w:ascii="Times New Roman" w:hAnsi="Times New Roman"/>
          <w:szCs w:val="24"/>
        </w:rPr>
        <w:instrText xml:space="preserve"> ADDIN EN.CITE &lt;EndNote&gt;&lt;Cite&gt;&lt;Author&gt;Eno&lt;/Author&gt;&lt;Year&gt;2009&lt;/Year&gt;&lt;RecNum&gt;34&lt;/RecNum&gt;&lt;DisplayText&gt;(Eno 2009)&lt;/DisplayText&gt;&lt;record&gt;&lt;rec-number&gt;34&lt;/rec-number&gt;&lt;foreign-keys&gt;&lt;key app="EN" db-id="e5ws0dvwn2vwsoeaz5fp2x07t0rfrpesad20"&gt;34&lt;/key&gt;&lt;/foreign-keys&gt;&lt;ref-type name="Book Section"&gt;5&lt;/ref-type&gt;&lt;contributors&gt;&lt;authors&gt;&lt;author&gt;Eno, Robert&lt;/author&gt;&lt;/authors&gt;&lt;secondary-authors&gt;&lt;author&gt;Lagerwey, John&lt;/author&gt;&lt;author&gt;Kalinowski, Marc&lt;/author&gt;&lt;/secondary-authors&gt;&lt;/contributors&gt;&lt;titles&gt;&lt;title&gt;Shang state religion and the pantheon of the oracle texts&lt;/title&gt;&lt;secondary-title&gt;Early Chinese Religion: Part One: Shang through Han (1250 BC–22 AD)&lt;/secondary-title&gt;&lt;/titles&gt;&lt;pages&gt;41-102&lt;/pages&gt;&lt;dates&gt;&lt;year&gt;2009&lt;/year&gt;&lt;/dates&gt;&lt;pub-location&gt;Leiden&lt;/pub-location&gt;&lt;publisher&gt;Brill&lt;/publisher&gt;&lt;urls&gt;&lt;/urls&gt;&lt;/record&gt;&lt;/Cite&gt;&lt;/EndNote&gt;</w:instrText>
      </w:r>
      <w:r w:rsidRPr="00C417E3">
        <w:rPr>
          <w:rFonts w:ascii="Times New Roman" w:hAnsi="Times New Roman"/>
          <w:szCs w:val="24"/>
        </w:rPr>
        <w:fldChar w:fldCharType="separate"/>
      </w:r>
      <w:r w:rsidR="004237F9">
        <w:rPr>
          <w:rFonts w:ascii="Times New Roman" w:hAnsi="Times New Roman"/>
          <w:noProof/>
          <w:szCs w:val="24"/>
        </w:rPr>
        <w:t>(</w:t>
      </w:r>
      <w:hyperlink w:anchor="_ENREF_17" w:tooltip="Eno, 2009 #34" w:history="1">
        <w:r w:rsidR="007B5554">
          <w:rPr>
            <w:rFonts w:ascii="Times New Roman" w:hAnsi="Times New Roman"/>
            <w:noProof/>
            <w:szCs w:val="24"/>
          </w:rPr>
          <w:t>Eno 2009</w:t>
        </w:r>
      </w:hyperlink>
      <w:r w:rsidR="004237F9">
        <w:rPr>
          <w:rFonts w:ascii="Times New Roman" w:hAnsi="Times New Roman"/>
          <w:noProof/>
          <w:szCs w:val="24"/>
        </w:rPr>
        <w:t>)</w:t>
      </w:r>
      <w:r w:rsidRPr="00C417E3">
        <w:rPr>
          <w:rFonts w:ascii="Times New Roman" w:hAnsi="Times New Roman"/>
          <w:szCs w:val="24"/>
        </w:rPr>
        <w:fldChar w:fldCharType="end"/>
      </w:r>
      <w:r w:rsidRPr="00C417E3">
        <w:rPr>
          <w:rFonts w:ascii="Times New Roman" w:hAnsi="Times New Roman"/>
          <w:szCs w:val="24"/>
        </w:rPr>
        <w:t xml:space="preserve">. As he explains, by the Western Zhou Heaven “has taken on the role of ethical guardian, rewarding and punishing rulers according to the quality of their stewardship of the state. The relationship of the ruler to the High Power has now added to worship the fulfillment of an </w:t>
      </w:r>
      <w:r w:rsidRPr="00C417E3">
        <w:rPr>
          <w:rFonts w:ascii="Times New Roman" w:hAnsi="Times New Roman"/>
          <w:szCs w:val="24"/>
        </w:rPr>
        <w:lastRenderedPageBreak/>
        <w:t xml:space="preserve">imperative to govern according to moral standards” (101). </w:t>
      </w:r>
      <w:proofErr w:type="spellStart"/>
      <w:r w:rsidRPr="00C417E3">
        <w:rPr>
          <w:rFonts w:ascii="Times New Roman" w:hAnsi="Times New Roman"/>
          <w:szCs w:val="24"/>
        </w:rPr>
        <w:t>Eno</w:t>
      </w:r>
      <w:proofErr w:type="spellEnd"/>
      <w:r w:rsidRPr="00C417E3">
        <w:rPr>
          <w:rFonts w:ascii="Times New Roman" w:hAnsi="Times New Roman"/>
          <w:szCs w:val="24"/>
        </w:rPr>
        <w:t xml:space="preserve"> quite plausibly see</w:t>
      </w:r>
      <w:r w:rsidR="00360B86">
        <w:rPr>
          <w:rFonts w:ascii="Times New Roman" w:hAnsi="Times New Roman"/>
          <w:szCs w:val="24"/>
        </w:rPr>
        <w:t>s</w:t>
      </w:r>
      <w:r w:rsidRPr="00C417E3">
        <w:rPr>
          <w:rFonts w:ascii="Times New Roman" w:hAnsi="Times New Roman"/>
          <w:szCs w:val="24"/>
        </w:rPr>
        <w:t xml:space="preserve"> the creation of this sort of ethical high god as an important contributing factor in the Western Zhou’s unprecedented ability to expand militarily and politically, the clear theodicy and supernaturally-mandated moral code both legitimating the dynasty and providing a common sense of sacred history and destiny across the growing Zhou polity (101). </w:t>
      </w:r>
    </w:p>
    <w:p w14:paraId="410CC67C" w14:textId="006CCF5F" w:rsidR="00C417E3" w:rsidRPr="00C417E3" w:rsidRDefault="00C417E3" w:rsidP="00C417E3">
      <w:pPr>
        <w:tabs>
          <w:tab w:val="left" w:pos="360"/>
        </w:tabs>
        <w:rPr>
          <w:rFonts w:ascii="Times New Roman" w:hAnsi="Times New Roman"/>
          <w:szCs w:val="24"/>
        </w:rPr>
      </w:pPr>
      <w:r w:rsidRPr="00C417E3">
        <w:rPr>
          <w:rFonts w:ascii="Times New Roman" w:hAnsi="Times New Roman"/>
          <w:szCs w:val="24"/>
        </w:rPr>
        <w:t xml:space="preserve">By the time we reach the Warring States we encounter a variety of views on the relationship of morality to supernatural authorities such as Heaven, reflecting the diversity that bloomed among the period’s so-called “Hundred Schools” of thought. Confucius of the </w:t>
      </w:r>
      <w:r w:rsidRPr="00C417E3">
        <w:rPr>
          <w:rFonts w:ascii="Times New Roman" w:hAnsi="Times New Roman"/>
          <w:i/>
          <w:szCs w:val="24"/>
        </w:rPr>
        <w:t>Analects</w:t>
      </w:r>
      <w:r w:rsidRPr="00C417E3">
        <w:rPr>
          <w:rFonts w:ascii="Times New Roman" w:hAnsi="Times New Roman"/>
          <w:szCs w:val="24"/>
        </w:rPr>
        <w:t xml:space="preserve"> believed himself to be on a mission from Heaven, charged with leadings his contemporaries back the practice of a set of traditional cultural norms revealed by Heaven to the ancient Zhou kings. One of </w:t>
      </w:r>
      <w:proofErr w:type="spellStart"/>
      <w:r w:rsidRPr="00C417E3">
        <w:rPr>
          <w:rFonts w:ascii="Times New Roman" w:hAnsi="Times New Roman"/>
          <w:szCs w:val="24"/>
        </w:rPr>
        <w:t>Mozi’s</w:t>
      </w:r>
      <w:proofErr w:type="spellEnd"/>
      <w:r w:rsidRPr="00C417E3">
        <w:rPr>
          <w:rFonts w:ascii="Times New Roman" w:hAnsi="Times New Roman"/>
          <w:szCs w:val="24"/>
        </w:rPr>
        <w:t xml:space="preserve"> primary arguments in favor of his central doctrine of “impartial caring” was that is was modeled on the behavior of Heaven, who would actively punish those who went against its dictates and reward those who embraced them. Confucius’s follower Mencius somewhat naturalized the Heavenly Mandate by turning it into an innate endowment embedded in each individual’s nature, but the primary warrant for valuing and developing this nature was that it represented a gift from Heaven, and to neglect it would therefore be a direct affront to Heaven’s will. In a similar vein, one of the recently discovered Confucian archeological texts describes the cardinal human relationships and their attendant virtues as part of a “great constancy” (</w:t>
      </w:r>
      <w:proofErr w:type="spellStart"/>
      <w:r w:rsidRPr="00C417E3">
        <w:rPr>
          <w:rFonts w:ascii="Times New Roman" w:hAnsi="Times New Roman"/>
          <w:i/>
          <w:szCs w:val="24"/>
        </w:rPr>
        <w:t>dachang</w:t>
      </w:r>
      <w:proofErr w:type="spellEnd"/>
      <w:r w:rsidR="00360B86">
        <w:rPr>
          <w:rFonts w:ascii="Times New Roman" w:hAnsi="Times New Roman"/>
          <w:i/>
          <w:szCs w:val="24"/>
        </w:rPr>
        <w:t>)</w:t>
      </w:r>
      <w:r w:rsidRPr="00C417E3">
        <w:rPr>
          <w:rFonts w:ascii="Times New Roman" w:hAnsi="Times New Roman"/>
          <w:szCs w:val="24"/>
        </w:rPr>
        <w:t xml:space="preserve"> sent down by Heaven. </w:t>
      </w:r>
      <w:proofErr w:type="spellStart"/>
      <w:r w:rsidRPr="00C417E3">
        <w:rPr>
          <w:rFonts w:ascii="Times New Roman" w:hAnsi="Times New Roman"/>
          <w:i/>
          <w:szCs w:val="24"/>
        </w:rPr>
        <w:t>Tian</w:t>
      </w:r>
      <w:proofErr w:type="spellEnd"/>
      <w:r w:rsidRPr="00C417E3">
        <w:rPr>
          <w:rFonts w:ascii="Times New Roman" w:hAnsi="Times New Roman"/>
          <w:szCs w:val="24"/>
        </w:rPr>
        <w:t xml:space="preserve"> sometimes appears in a less anthropomorphic form in so-called “</w:t>
      </w:r>
      <w:proofErr w:type="spellStart"/>
      <w:r w:rsidRPr="00C417E3">
        <w:rPr>
          <w:rFonts w:ascii="Times New Roman" w:hAnsi="Times New Roman"/>
          <w:szCs w:val="24"/>
        </w:rPr>
        <w:t>Daoist</w:t>
      </w:r>
      <w:proofErr w:type="spellEnd"/>
      <w:r w:rsidRPr="00C417E3">
        <w:rPr>
          <w:rFonts w:ascii="Times New Roman" w:hAnsi="Times New Roman"/>
          <w:szCs w:val="24"/>
        </w:rPr>
        <w:t xml:space="preserve">” texts such as the </w:t>
      </w:r>
      <w:proofErr w:type="spellStart"/>
      <w:r w:rsidRPr="00C417E3">
        <w:rPr>
          <w:rFonts w:ascii="Times New Roman" w:hAnsi="Times New Roman"/>
          <w:i/>
          <w:szCs w:val="24"/>
        </w:rPr>
        <w:t>Daodejing</w:t>
      </w:r>
      <w:proofErr w:type="spellEnd"/>
      <w:r w:rsidRPr="00C417E3">
        <w:rPr>
          <w:rFonts w:ascii="Times New Roman" w:hAnsi="Times New Roman"/>
          <w:szCs w:val="24"/>
        </w:rPr>
        <w:t xml:space="preserve"> or </w:t>
      </w:r>
      <w:proofErr w:type="spellStart"/>
      <w:r w:rsidRPr="00C417E3">
        <w:rPr>
          <w:rFonts w:ascii="Times New Roman" w:hAnsi="Times New Roman"/>
          <w:i/>
          <w:szCs w:val="24"/>
        </w:rPr>
        <w:t>Zhuangzi</w:t>
      </w:r>
      <w:proofErr w:type="spellEnd"/>
      <w:r w:rsidRPr="00C417E3">
        <w:rPr>
          <w:rFonts w:ascii="Times New Roman" w:hAnsi="Times New Roman"/>
          <w:szCs w:val="24"/>
        </w:rPr>
        <w:t xml:space="preserve">, but nonetheless continues to serve as the primary locus of normative value and meaning. </w:t>
      </w:r>
    </w:p>
    <w:p w14:paraId="3A1F8D2E" w14:textId="695C0EE8" w:rsidR="00FA541E" w:rsidRPr="00FA541E" w:rsidRDefault="00FA541E" w:rsidP="00360B86">
      <w:pPr>
        <w:pStyle w:val="Heading1"/>
      </w:pPr>
      <w:r>
        <w:t>R</w:t>
      </w:r>
      <w:r w:rsidRPr="00FA541E">
        <w:t>eligio</w:t>
      </w:r>
      <w:r w:rsidR="00D23C89">
        <w:t>us diversity</w:t>
      </w:r>
      <w:r w:rsidRPr="00FA541E">
        <w:t xml:space="preserve"> and the Rise of Large-scale Civilizations</w:t>
      </w:r>
    </w:p>
    <w:p w14:paraId="6777F347" w14:textId="60D36F17" w:rsidR="00FA541E" w:rsidRPr="00FA541E" w:rsidRDefault="00AA4473" w:rsidP="00FA541E">
      <w:pPr>
        <w:spacing w:before="120" w:after="120"/>
        <w:rPr>
          <w:rFonts w:ascii="Times New Roman" w:hAnsi="Times New Roman"/>
          <w:szCs w:val="24"/>
        </w:rPr>
      </w:pPr>
      <w:r>
        <w:rPr>
          <w:rFonts w:ascii="Times New Roman" w:hAnsi="Times New Roman"/>
          <w:szCs w:val="24"/>
        </w:rPr>
        <w:t xml:space="preserve">An </w:t>
      </w:r>
      <w:r w:rsidR="00FA541E" w:rsidRPr="00FA541E">
        <w:rPr>
          <w:rFonts w:ascii="Times New Roman" w:hAnsi="Times New Roman"/>
          <w:szCs w:val="24"/>
        </w:rPr>
        <w:t xml:space="preserve">article in </w:t>
      </w:r>
      <w:r w:rsidR="00FA541E" w:rsidRPr="00FA541E">
        <w:rPr>
          <w:rFonts w:ascii="Times New Roman" w:hAnsi="Times New Roman"/>
          <w:i/>
          <w:szCs w:val="24"/>
        </w:rPr>
        <w:t xml:space="preserve">The Economist </w:t>
      </w:r>
      <w:r w:rsidR="00FA541E" w:rsidRPr="00FA541E">
        <w:rPr>
          <w:rFonts w:ascii="Times New Roman" w:hAnsi="Times New Roman"/>
          <w:szCs w:val="24"/>
        </w:rPr>
        <w:t>(“Nasty Business: Killings in Liberia”) documents the manner in which a recent spread of beliefs centered on witchcraft and sorcery-based killings have effectively paralyzed civil society throughout growing swathes of Liberia, creating an environment of such pervasive inter-personal suspicion and competition that not even the most basic forms of social cooperation can get off the ground. This</w:t>
      </w:r>
      <w:r w:rsidR="00D23C89">
        <w:rPr>
          <w:rFonts w:ascii="Times New Roman" w:hAnsi="Times New Roman"/>
          <w:szCs w:val="24"/>
        </w:rPr>
        <w:t xml:space="preserve"> case, which captures the anti-social effects of witchcraft in many societies </w:t>
      </w:r>
      <w:r w:rsidR="00D23C89">
        <w:rPr>
          <w:rFonts w:ascii="Times New Roman" w:hAnsi="Times New Roman"/>
          <w:szCs w:val="24"/>
        </w:rPr>
        <w:fldChar w:fldCharType="begin"/>
      </w:r>
      <w:r w:rsidR="00D23C89">
        <w:rPr>
          <w:rFonts w:ascii="Times New Roman" w:hAnsi="Times New Roman"/>
          <w:szCs w:val="24"/>
        </w:rPr>
        <w:instrText xml:space="preserve"> ADDIN EN.CITE &lt;EndNote&gt;&lt;Cite&gt;&lt;Author&gt;Knauft&lt;/Author&gt;&lt;Year&gt;1985&lt;/Year&gt;&lt;RecNum&gt;2638&lt;/RecNum&gt;&lt;DisplayText&gt;(Knauft 1985)&lt;/DisplayText&gt;&lt;record&gt;&lt;rec-number&gt;2638&lt;/rec-number&gt;&lt;foreign-keys&gt;&lt;key app="EN" db-id="wapar5s515fvvkearpxv0frhaxpf5pra5925"&gt;2638&lt;/key&gt;&lt;/foreign-keys&gt;&lt;ref-type name="Book"&gt;6&lt;/ref-type&gt;&lt;contributors&gt;&lt;authors&gt;&lt;author&gt;Knauft, Bruce M.&lt;/author&gt;&lt;/authors&gt;&lt;/contributors&gt;&lt;titles&gt;&lt;title&gt;Good Company and Violence:  Sorcery and Social Action in a Lowland New Guinea Society&lt;/title&gt;&lt;/titles&gt;&lt;dates&gt;&lt;year&gt;1985&lt;/year&gt;&lt;/dates&gt;&lt;urls&gt;&lt;/urls&gt;&lt;/record&gt;&lt;/Cite&gt;&lt;/EndNote&gt;</w:instrText>
      </w:r>
      <w:r w:rsidR="00D23C89">
        <w:rPr>
          <w:rFonts w:ascii="Times New Roman" w:hAnsi="Times New Roman"/>
          <w:szCs w:val="24"/>
        </w:rPr>
        <w:fldChar w:fldCharType="separate"/>
      </w:r>
      <w:r w:rsidR="00D23C89">
        <w:rPr>
          <w:rFonts w:ascii="Times New Roman" w:hAnsi="Times New Roman"/>
          <w:noProof/>
          <w:szCs w:val="24"/>
        </w:rPr>
        <w:t>(</w:t>
      </w:r>
      <w:hyperlink w:anchor="_ENREF_29" w:tooltip="Knauft, 1985 #2638" w:history="1">
        <w:r w:rsidR="007B5554">
          <w:rPr>
            <w:rFonts w:ascii="Times New Roman" w:hAnsi="Times New Roman"/>
            <w:noProof/>
            <w:szCs w:val="24"/>
          </w:rPr>
          <w:t>Knauft 1985</w:t>
        </w:r>
      </w:hyperlink>
      <w:r w:rsidR="00D23C89">
        <w:rPr>
          <w:rFonts w:ascii="Times New Roman" w:hAnsi="Times New Roman"/>
          <w:noProof/>
          <w:szCs w:val="24"/>
        </w:rPr>
        <w:t>)</w:t>
      </w:r>
      <w:r w:rsidR="00D23C89">
        <w:rPr>
          <w:rFonts w:ascii="Times New Roman" w:hAnsi="Times New Roman"/>
          <w:szCs w:val="24"/>
        </w:rPr>
        <w:fldChar w:fldCharType="end"/>
      </w:r>
      <w:r w:rsidR="00D23C89">
        <w:rPr>
          <w:rStyle w:val="FootnoteReference"/>
          <w:rFonts w:ascii="Times New Roman" w:hAnsi="Times New Roman"/>
          <w:szCs w:val="24"/>
        </w:rPr>
        <w:footnoteReference w:id="1"/>
      </w:r>
      <w:r w:rsidR="00D23C89">
        <w:rPr>
          <w:rFonts w:ascii="Times New Roman" w:hAnsi="Times New Roman"/>
          <w:szCs w:val="24"/>
        </w:rPr>
        <w:t>,</w:t>
      </w:r>
      <w:r w:rsidR="00FA541E" w:rsidRPr="00FA541E">
        <w:rPr>
          <w:rFonts w:ascii="Times New Roman" w:hAnsi="Times New Roman"/>
          <w:szCs w:val="24"/>
        </w:rPr>
        <w:t xml:space="preserve"> </w:t>
      </w:r>
      <w:r w:rsidR="00D23C89">
        <w:rPr>
          <w:rFonts w:ascii="Times New Roman" w:hAnsi="Times New Roman"/>
          <w:szCs w:val="24"/>
        </w:rPr>
        <w:t xml:space="preserve">illustrates </w:t>
      </w:r>
      <w:r w:rsidR="00E60097">
        <w:rPr>
          <w:rFonts w:ascii="Times New Roman" w:hAnsi="Times New Roman"/>
          <w:szCs w:val="24"/>
        </w:rPr>
        <w:t>that not all</w:t>
      </w:r>
      <w:r w:rsidR="00E60097" w:rsidRPr="00FA541E">
        <w:rPr>
          <w:rFonts w:ascii="Times New Roman" w:hAnsi="Times New Roman"/>
          <w:szCs w:val="24"/>
        </w:rPr>
        <w:t xml:space="preserve"> </w:t>
      </w:r>
      <w:r w:rsidR="00FA541E" w:rsidRPr="00FA541E">
        <w:rPr>
          <w:rFonts w:ascii="Times New Roman" w:hAnsi="Times New Roman"/>
          <w:szCs w:val="24"/>
        </w:rPr>
        <w:t xml:space="preserve">religious beliefs lead to prosocial behavior. While some, or all, of the features sketched out above are often taken to be typical of “religions” in general, there is reason to suspect that they actually represent relatively novel </w:t>
      </w:r>
      <w:r w:rsidR="00E60097">
        <w:rPr>
          <w:rFonts w:ascii="Times New Roman" w:hAnsi="Times New Roman"/>
          <w:szCs w:val="24"/>
        </w:rPr>
        <w:t xml:space="preserve">but successful </w:t>
      </w:r>
      <w:r w:rsidR="00FA541E" w:rsidRPr="00FA541E">
        <w:rPr>
          <w:rFonts w:ascii="Times New Roman" w:hAnsi="Times New Roman"/>
          <w:szCs w:val="24"/>
        </w:rPr>
        <w:t xml:space="preserve">products of a long cultural evolutionary process that has </w:t>
      </w:r>
      <w:r w:rsidR="00D23C89">
        <w:rPr>
          <w:rFonts w:ascii="Times New Roman" w:hAnsi="Times New Roman"/>
          <w:szCs w:val="24"/>
        </w:rPr>
        <w:t>forged</w:t>
      </w:r>
      <w:r w:rsidR="00FA541E" w:rsidRPr="00FA541E">
        <w:rPr>
          <w:rFonts w:ascii="Times New Roman" w:hAnsi="Times New Roman"/>
          <w:szCs w:val="24"/>
        </w:rPr>
        <w:t xml:space="preserve"> a linkage between prosociality, morality, rituals, and deep commitments to supernatural agents or principles.</w:t>
      </w:r>
      <w:r w:rsidR="00FA541E" w:rsidRPr="00FA541E">
        <w:rPr>
          <w:rFonts w:ascii="Times New Roman" w:hAnsi="Times New Roman"/>
          <w:szCs w:val="24"/>
          <w:lang w:val="en-CA"/>
        </w:rPr>
        <w:t xml:space="preserve"> </w:t>
      </w:r>
      <w:r w:rsidR="00FA541E" w:rsidRPr="00FA541E">
        <w:rPr>
          <w:rFonts w:ascii="Times New Roman" w:hAnsi="Times New Roman"/>
          <w:szCs w:val="24"/>
        </w:rPr>
        <w:t xml:space="preserve">Our central argument is that groups that succeeded in integrating the above features into packages of cultural elements (beliefs, rituals, </w:t>
      </w:r>
      <w:r w:rsidR="00D23C89">
        <w:rPr>
          <w:rFonts w:ascii="Times New Roman" w:hAnsi="Times New Roman"/>
          <w:szCs w:val="24"/>
        </w:rPr>
        <w:t xml:space="preserve">and </w:t>
      </w:r>
      <w:r w:rsidR="00FA541E" w:rsidRPr="00FA541E">
        <w:rPr>
          <w:rFonts w:ascii="Times New Roman" w:hAnsi="Times New Roman"/>
          <w:szCs w:val="24"/>
        </w:rPr>
        <w:t xml:space="preserve">devotions) that deepened group solidarity by incentivizing trust and cooperation with supernatural punishments and rewards were able to outcompete other groups. We </w:t>
      </w:r>
      <w:r w:rsidR="00FA541E" w:rsidRPr="00FA541E">
        <w:rPr>
          <w:rFonts w:ascii="Times New Roman" w:hAnsi="Times New Roman"/>
          <w:szCs w:val="24"/>
        </w:rPr>
        <w:lastRenderedPageBreak/>
        <w:t>believe that the gradual assembly of this cultural package was not only a key to the origin of large-scale societies, but also provides a convincing answer to the historical question of why religions with moralistic gods—rather rare amongst the panoply of human religious variety—have spread at the expense of other types of religion: cultural groups with religions that best promote within-group cooperation and harmony tend to outcompete other groups.</w:t>
      </w:r>
    </w:p>
    <w:p w14:paraId="7FBCD543" w14:textId="07A164BE" w:rsidR="00FA541E" w:rsidRPr="00FA541E" w:rsidRDefault="00FA541E" w:rsidP="00FA541E">
      <w:pPr>
        <w:spacing w:before="120" w:after="120"/>
        <w:rPr>
          <w:rFonts w:ascii="Times New Roman" w:hAnsi="Times New Roman"/>
          <w:szCs w:val="24"/>
        </w:rPr>
      </w:pPr>
      <w:r w:rsidRPr="00FA541E">
        <w:rPr>
          <w:rFonts w:ascii="Times New Roman" w:hAnsi="Times New Roman"/>
          <w:szCs w:val="24"/>
        </w:rPr>
        <w:t>Significant advances in the study of religious cognition, the transmission of culture, and the evolution of cooperation are relatively recent. Bringing these new insights, in combination with older ideas, to bear on phenomena as complex as moralizing religions and large-scale societies will be an ongoing challenge. The argument and evidence presented here provides a plausible scenario showing how synthetic progress is possible. More rigorous study is needed on the evolved psychology and cultural processes associated with the role of counterintuitive religious agents and costly rituals in up-scaling the scope of t</w:t>
      </w:r>
      <w:r w:rsidR="009F2687">
        <w:rPr>
          <w:rFonts w:ascii="Times New Roman" w:hAnsi="Times New Roman"/>
          <w:szCs w:val="24"/>
        </w:rPr>
        <w:t>rust and exchange,</w:t>
      </w:r>
      <w:r w:rsidRPr="00FA541E">
        <w:rPr>
          <w:rFonts w:ascii="Times New Roman" w:hAnsi="Times New Roman"/>
          <w:szCs w:val="24"/>
        </w:rPr>
        <w:t xml:space="preserve"> of sacred values and taboos in sustaining large-scale cooperation against external threats, and also of maintaining social and political causes that defy self-interest. Empirical research that combines in-depth ethnography with both cognitive and behavior experiments among diverse societies, including those lacking a world religion, is crucial to understanding how religion influences our cognition, decision-making, and judgments. The formal modeling of cultural evolutionary processes should be combined with historical and archeological efforts to apply these emerging insights to broad patterns of history. Jointly such efforts will further illuminate the origins of religions. </w:t>
      </w:r>
    </w:p>
    <w:p w14:paraId="4A354633" w14:textId="446B9F52" w:rsidR="0032192F" w:rsidRPr="006016B2" w:rsidRDefault="0032192F" w:rsidP="00006FDF">
      <w:pPr>
        <w:spacing w:before="120" w:after="120"/>
        <w:rPr>
          <w:rFonts w:ascii="Times New Roman" w:hAnsi="Times New Roman"/>
          <w:szCs w:val="24"/>
        </w:rPr>
      </w:pPr>
    </w:p>
    <w:p w14:paraId="78D2E745" w14:textId="77777777" w:rsidR="00EA27DA" w:rsidRPr="006016B2" w:rsidRDefault="002E269D" w:rsidP="002E269D">
      <w:pPr>
        <w:pStyle w:val="Heading1"/>
        <w:rPr>
          <w:rFonts w:ascii="Times New Roman" w:hAnsi="Times New Roman"/>
        </w:rPr>
      </w:pPr>
      <w:r w:rsidRPr="006016B2">
        <w:rPr>
          <w:rFonts w:ascii="Times New Roman" w:hAnsi="Times New Roman"/>
        </w:rPr>
        <w:t>References</w:t>
      </w:r>
    </w:p>
    <w:p w14:paraId="4AAE27CA" w14:textId="77777777" w:rsidR="007B5554" w:rsidRDefault="00D11E82" w:rsidP="007B5554">
      <w:pPr>
        <w:spacing w:after="0" w:line="240" w:lineRule="auto"/>
        <w:ind w:left="720" w:hanging="720"/>
        <w:rPr>
          <w:rFonts w:ascii="Times New Roman" w:hAnsi="Times New Roman"/>
          <w:noProof/>
          <w:szCs w:val="24"/>
        </w:rPr>
      </w:pPr>
      <w:r w:rsidRPr="006016B2">
        <w:rPr>
          <w:rFonts w:ascii="Times New Roman" w:hAnsi="Times New Roman"/>
          <w:szCs w:val="24"/>
        </w:rPr>
        <w:fldChar w:fldCharType="begin"/>
      </w:r>
      <w:r w:rsidR="00BA0296" w:rsidRPr="006016B2">
        <w:rPr>
          <w:rFonts w:ascii="Times New Roman" w:hAnsi="Times New Roman"/>
          <w:szCs w:val="24"/>
        </w:rPr>
        <w:instrText xml:space="preserve"> ADDIN EN.REFLIST </w:instrText>
      </w:r>
      <w:r w:rsidRPr="006016B2">
        <w:rPr>
          <w:rFonts w:ascii="Times New Roman" w:hAnsi="Times New Roman"/>
          <w:szCs w:val="24"/>
        </w:rPr>
        <w:fldChar w:fldCharType="separate"/>
      </w:r>
      <w:bookmarkStart w:id="1" w:name="_ENREF_1"/>
      <w:r w:rsidR="007B5554">
        <w:rPr>
          <w:rFonts w:ascii="Times New Roman" w:hAnsi="Times New Roman"/>
          <w:noProof/>
          <w:szCs w:val="24"/>
        </w:rPr>
        <w:t xml:space="preserve">Alcorta, C. S., and R. Sosis. 2005. Ritual, emotion, and sacred symbols - The evolution of religion as an adaptive complex. </w:t>
      </w:r>
      <w:r w:rsidR="007B5554" w:rsidRPr="007B5554">
        <w:rPr>
          <w:rFonts w:ascii="Times New Roman" w:hAnsi="Times New Roman"/>
          <w:i/>
          <w:noProof/>
          <w:szCs w:val="24"/>
        </w:rPr>
        <w:t>Human Nature-an Interdisciplinary Biosocial Perspective</w:t>
      </w:r>
      <w:r w:rsidR="007B5554">
        <w:rPr>
          <w:rFonts w:ascii="Times New Roman" w:hAnsi="Times New Roman"/>
          <w:noProof/>
          <w:szCs w:val="24"/>
        </w:rPr>
        <w:t xml:space="preserve"> 16 (4):323-359.</w:t>
      </w:r>
      <w:bookmarkEnd w:id="1"/>
    </w:p>
    <w:p w14:paraId="7C3E3311" w14:textId="77777777" w:rsidR="007B5554" w:rsidRDefault="007B5554" w:rsidP="007B5554">
      <w:pPr>
        <w:spacing w:after="0" w:line="240" w:lineRule="auto"/>
        <w:ind w:left="720" w:hanging="720"/>
        <w:rPr>
          <w:rFonts w:ascii="Times New Roman" w:hAnsi="Times New Roman"/>
          <w:noProof/>
          <w:szCs w:val="24"/>
        </w:rPr>
      </w:pPr>
      <w:bookmarkStart w:id="2" w:name="_ENREF_2"/>
      <w:r>
        <w:rPr>
          <w:rFonts w:ascii="Times New Roman" w:hAnsi="Times New Roman"/>
          <w:noProof/>
          <w:szCs w:val="24"/>
        </w:rPr>
        <w:t xml:space="preserve">Alexander, Richard. 1987. </w:t>
      </w:r>
      <w:r w:rsidRPr="007B5554">
        <w:rPr>
          <w:rFonts w:ascii="Times New Roman" w:hAnsi="Times New Roman"/>
          <w:i/>
          <w:noProof/>
          <w:szCs w:val="24"/>
        </w:rPr>
        <w:t>The Biology of Moral Systems</w:t>
      </w:r>
      <w:r>
        <w:rPr>
          <w:rFonts w:ascii="Times New Roman" w:hAnsi="Times New Roman"/>
          <w:noProof/>
          <w:szCs w:val="24"/>
        </w:rPr>
        <w:t>. New York: Aldine De Gruyter.</w:t>
      </w:r>
      <w:bookmarkEnd w:id="2"/>
    </w:p>
    <w:p w14:paraId="437F27FD" w14:textId="77777777" w:rsidR="007B5554" w:rsidRDefault="007B5554" w:rsidP="007B5554">
      <w:pPr>
        <w:spacing w:after="0" w:line="240" w:lineRule="auto"/>
        <w:ind w:left="720" w:hanging="720"/>
        <w:rPr>
          <w:rFonts w:ascii="Times New Roman" w:hAnsi="Times New Roman"/>
          <w:noProof/>
          <w:szCs w:val="24"/>
        </w:rPr>
      </w:pPr>
      <w:bookmarkStart w:id="3" w:name="_ENREF_3"/>
      <w:r>
        <w:rPr>
          <w:rFonts w:ascii="Times New Roman" w:hAnsi="Times New Roman"/>
          <w:noProof/>
          <w:szCs w:val="24"/>
        </w:rPr>
        <w:t xml:space="preserve">Atran, S., R. Axelrod, and R. Davis. 2007. Sacred barriers to conflict resolution. </w:t>
      </w:r>
      <w:r w:rsidRPr="007B5554">
        <w:rPr>
          <w:rFonts w:ascii="Times New Roman" w:hAnsi="Times New Roman"/>
          <w:i/>
          <w:noProof/>
          <w:szCs w:val="24"/>
        </w:rPr>
        <w:t>Science</w:t>
      </w:r>
      <w:r>
        <w:rPr>
          <w:rFonts w:ascii="Times New Roman" w:hAnsi="Times New Roman"/>
          <w:noProof/>
          <w:szCs w:val="24"/>
        </w:rPr>
        <w:t xml:space="preserve"> 317 (5841):1039-1040.</w:t>
      </w:r>
      <w:bookmarkEnd w:id="3"/>
    </w:p>
    <w:p w14:paraId="61E90770" w14:textId="77777777" w:rsidR="007B5554" w:rsidRDefault="007B5554" w:rsidP="007B5554">
      <w:pPr>
        <w:spacing w:after="0" w:line="240" w:lineRule="auto"/>
        <w:ind w:left="720" w:hanging="720"/>
        <w:rPr>
          <w:rFonts w:ascii="Times New Roman" w:hAnsi="Times New Roman"/>
          <w:noProof/>
          <w:szCs w:val="24"/>
        </w:rPr>
      </w:pPr>
      <w:bookmarkStart w:id="4" w:name="_ENREF_4"/>
      <w:r>
        <w:rPr>
          <w:rFonts w:ascii="Times New Roman" w:hAnsi="Times New Roman"/>
          <w:noProof/>
          <w:szCs w:val="24"/>
        </w:rPr>
        <w:t xml:space="preserve">Atran, S., and J. Henrich. 2010. The Evolution of Religion: How Cognitive By-Products, Adaptive Learning Heuristics, Ritual Displays, and Group Competition Generate Deep Commitments to Prosocial Religions. </w:t>
      </w:r>
      <w:r w:rsidRPr="007B5554">
        <w:rPr>
          <w:rFonts w:ascii="Times New Roman" w:hAnsi="Times New Roman"/>
          <w:i/>
          <w:noProof/>
          <w:szCs w:val="24"/>
        </w:rPr>
        <w:t>Biological Theory</w:t>
      </w:r>
      <w:r>
        <w:rPr>
          <w:rFonts w:ascii="Times New Roman" w:hAnsi="Times New Roman"/>
          <w:noProof/>
          <w:szCs w:val="24"/>
        </w:rPr>
        <w:t xml:space="preserve"> 5 (1):1-13.</w:t>
      </w:r>
      <w:bookmarkEnd w:id="4"/>
    </w:p>
    <w:p w14:paraId="383D3800" w14:textId="77777777" w:rsidR="007B5554" w:rsidRDefault="007B5554" w:rsidP="007B5554">
      <w:pPr>
        <w:spacing w:after="0" w:line="240" w:lineRule="auto"/>
        <w:ind w:left="720" w:hanging="720"/>
        <w:rPr>
          <w:rFonts w:ascii="Times New Roman" w:hAnsi="Times New Roman"/>
          <w:noProof/>
          <w:szCs w:val="24"/>
        </w:rPr>
      </w:pPr>
      <w:bookmarkStart w:id="5" w:name="_ENREF_5"/>
      <w:r>
        <w:rPr>
          <w:rFonts w:ascii="Times New Roman" w:hAnsi="Times New Roman"/>
          <w:noProof/>
          <w:szCs w:val="24"/>
        </w:rPr>
        <w:t xml:space="preserve">Atran, S., and A. Norenzayan. 2004. Religion's evolutionary landscape: Counterintuition, commitment, compassion, communion. </w:t>
      </w:r>
      <w:r w:rsidRPr="007B5554">
        <w:rPr>
          <w:rFonts w:ascii="Times New Roman" w:hAnsi="Times New Roman"/>
          <w:i/>
          <w:noProof/>
          <w:szCs w:val="24"/>
        </w:rPr>
        <w:t>Behavioral and Brain Sciences</w:t>
      </w:r>
      <w:r>
        <w:rPr>
          <w:rFonts w:ascii="Times New Roman" w:hAnsi="Times New Roman"/>
          <w:noProof/>
          <w:szCs w:val="24"/>
        </w:rPr>
        <w:t xml:space="preserve"> 27 (6):713-+.</w:t>
      </w:r>
      <w:bookmarkEnd w:id="5"/>
    </w:p>
    <w:p w14:paraId="799F14F7" w14:textId="77777777" w:rsidR="007B5554" w:rsidRDefault="007B5554" w:rsidP="007B5554">
      <w:pPr>
        <w:spacing w:after="0" w:line="240" w:lineRule="auto"/>
        <w:ind w:left="720" w:hanging="720"/>
        <w:rPr>
          <w:rFonts w:ascii="Times New Roman" w:hAnsi="Times New Roman"/>
          <w:noProof/>
          <w:szCs w:val="24"/>
        </w:rPr>
      </w:pPr>
      <w:bookmarkStart w:id="6" w:name="_ENREF_6"/>
      <w:r>
        <w:rPr>
          <w:rFonts w:ascii="Times New Roman" w:hAnsi="Times New Roman"/>
          <w:noProof/>
          <w:szCs w:val="24"/>
        </w:rPr>
        <w:t xml:space="preserve">Barrett, Justin L. 2004. </w:t>
      </w:r>
      <w:r w:rsidRPr="007B5554">
        <w:rPr>
          <w:rFonts w:ascii="Times New Roman" w:hAnsi="Times New Roman"/>
          <w:i/>
          <w:noProof/>
          <w:szCs w:val="24"/>
        </w:rPr>
        <w:t>Why would anyone believe in God?</w:t>
      </w:r>
      <w:r>
        <w:rPr>
          <w:rFonts w:ascii="Times New Roman" w:hAnsi="Times New Roman"/>
          <w:noProof/>
          <w:szCs w:val="24"/>
        </w:rPr>
        <w:t xml:space="preserve">, </w:t>
      </w:r>
      <w:r w:rsidRPr="007B5554">
        <w:rPr>
          <w:rFonts w:ascii="Times New Roman" w:hAnsi="Times New Roman"/>
          <w:i/>
          <w:noProof/>
          <w:szCs w:val="24"/>
        </w:rPr>
        <w:t>Cognitive science of religion series</w:t>
      </w:r>
      <w:r>
        <w:rPr>
          <w:rFonts w:ascii="Times New Roman" w:hAnsi="Times New Roman"/>
          <w:noProof/>
          <w:szCs w:val="24"/>
        </w:rPr>
        <w:t>. Walnut Creek, CA: AltaMira Press.</w:t>
      </w:r>
      <w:bookmarkEnd w:id="6"/>
    </w:p>
    <w:p w14:paraId="22732744" w14:textId="77777777" w:rsidR="007B5554" w:rsidRDefault="007B5554" w:rsidP="007B5554">
      <w:pPr>
        <w:spacing w:after="0" w:line="240" w:lineRule="auto"/>
        <w:ind w:left="720" w:hanging="720"/>
        <w:rPr>
          <w:rFonts w:ascii="Times New Roman" w:hAnsi="Times New Roman"/>
          <w:noProof/>
          <w:szCs w:val="24"/>
        </w:rPr>
      </w:pPr>
      <w:bookmarkStart w:id="7" w:name="_ENREF_7"/>
      <w:r>
        <w:rPr>
          <w:rFonts w:ascii="Times New Roman" w:hAnsi="Times New Roman"/>
          <w:noProof/>
          <w:szCs w:val="24"/>
        </w:rPr>
        <w:t xml:space="preserve">Bering, J. M. 2006. The cognitive science of souls: Clarifications and extensions of the evolutionary model. </w:t>
      </w:r>
      <w:r w:rsidRPr="007B5554">
        <w:rPr>
          <w:rFonts w:ascii="Times New Roman" w:hAnsi="Times New Roman"/>
          <w:i/>
          <w:noProof/>
          <w:szCs w:val="24"/>
        </w:rPr>
        <w:t>Behavioral and Brain Sciences</w:t>
      </w:r>
      <w:r>
        <w:rPr>
          <w:rFonts w:ascii="Times New Roman" w:hAnsi="Times New Roman"/>
          <w:noProof/>
          <w:szCs w:val="24"/>
        </w:rPr>
        <w:t xml:space="preserve"> 29 (5):486-498.</w:t>
      </w:r>
      <w:bookmarkEnd w:id="7"/>
    </w:p>
    <w:p w14:paraId="0182689C" w14:textId="77777777" w:rsidR="007B5554" w:rsidRDefault="007B5554" w:rsidP="007B5554">
      <w:pPr>
        <w:spacing w:after="0" w:line="240" w:lineRule="auto"/>
        <w:ind w:left="720" w:hanging="720"/>
        <w:rPr>
          <w:rFonts w:ascii="Times New Roman" w:hAnsi="Times New Roman"/>
          <w:noProof/>
          <w:szCs w:val="24"/>
        </w:rPr>
      </w:pPr>
      <w:bookmarkStart w:id="8" w:name="_ENREF_8"/>
      <w:r>
        <w:rPr>
          <w:rFonts w:ascii="Times New Roman" w:hAnsi="Times New Roman"/>
          <w:noProof/>
          <w:szCs w:val="24"/>
        </w:rPr>
        <w:t xml:space="preserve">Bloom, Paul. 2004. </w:t>
      </w:r>
      <w:r w:rsidRPr="007B5554">
        <w:rPr>
          <w:rFonts w:ascii="Times New Roman" w:hAnsi="Times New Roman"/>
          <w:i/>
          <w:noProof/>
          <w:szCs w:val="24"/>
        </w:rPr>
        <w:t>Descartes' baby : how the science of child development explains what makes us human</w:t>
      </w:r>
      <w:r>
        <w:rPr>
          <w:rFonts w:ascii="Times New Roman" w:hAnsi="Times New Roman"/>
          <w:noProof/>
          <w:szCs w:val="24"/>
        </w:rPr>
        <w:t>. New York: Basic Books.</w:t>
      </w:r>
      <w:bookmarkEnd w:id="8"/>
    </w:p>
    <w:p w14:paraId="7F974CF6" w14:textId="77777777" w:rsidR="007B5554" w:rsidRDefault="007B5554" w:rsidP="007B5554">
      <w:pPr>
        <w:spacing w:after="0" w:line="240" w:lineRule="auto"/>
        <w:ind w:left="720" w:hanging="720"/>
        <w:rPr>
          <w:rFonts w:ascii="Times New Roman" w:hAnsi="Times New Roman"/>
          <w:noProof/>
          <w:szCs w:val="24"/>
        </w:rPr>
      </w:pPr>
      <w:bookmarkStart w:id="9" w:name="_ENREF_9"/>
      <w:r>
        <w:rPr>
          <w:rFonts w:ascii="Times New Roman" w:hAnsi="Times New Roman"/>
          <w:noProof/>
          <w:szCs w:val="24"/>
        </w:rPr>
        <w:lastRenderedPageBreak/>
        <w:t xml:space="preserve">Boyd, R., P. J. Richerson, and J. Henrich. 2011. The cultural niche: Why social learning is essential for human adaptation. </w:t>
      </w:r>
      <w:r w:rsidRPr="007B5554">
        <w:rPr>
          <w:rFonts w:ascii="Times New Roman" w:hAnsi="Times New Roman"/>
          <w:i/>
          <w:noProof/>
          <w:szCs w:val="24"/>
        </w:rPr>
        <w:t>Proceedings of the National Academy of Sciences of the United States of America</w:t>
      </w:r>
      <w:r>
        <w:rPr>
          <w:rFonts w:ascii="Times New Roman" w:hAnsi="Times New Roman"/>
          <w:noProof/>
          <w:szCs w:val="24"/>
        </w:rPr>
        <w:t xml:space="preserve"> 108:10918-10925.</w:t>
      </w:r>
      <w:bookmarkEnd w:id="9"/>
    </w:p>
    <w:p w14:paraId="6FE3DB39" w14:textId="77777777" w:rsidR="007B5554" w:rsidRDefault="007B5554" w:rsidP="007B5554">
      <w:pPr>
        <w:spacing w:after="0" w:line="240" w:lineRule="auto"/>
        <w:ind w:left="720" w:hanging="720"/>
        <w:rPr>
          <w:rFonts w:ascii="Times New Roman" w:hAnsi="Times New Roman"/>
          <w:noProof/>
          <w:szCs w:val="24"/>
        </w:rPr>
      </w:pPr>
      <w:bookmarkStart w:id="10" w:name="_ENREF_10"/>
      <w:r>
        <w:rPr>
          <w:rFonts w:ascii="Times New Roman" w:hAnsi="Times New Roman"/>
          <w:noProof/>
          <w:szCs w:val="24"/>
        </w:rPr>
        <w:t xml:space="preserve">Boyer, Pascal. 2001. </w:t>
      </w:r>
      <w:r w:rsidRPr="007B5554">
        <w:rPr>
          <w:rFonts w:ascii="Times New Roman" w:hAnsi="Times New Roman"/>
          <w:i/>
          <w:noProof/>
          <w:szCs w:val="24"/>
        </w:rPr>
        <w:t>Religion Explained: The Evolutionary Origins of Religious Thought</w:t>
      </w:r>
      <w:r>
        <w:rPr>
          <w:rFonts w:ascii="Times New Roman" w:hAnsi="Times New Roman"/>
          <w:noProof/>
          <w:szCs w:val="24"/>
        </w:rPr>
        <w:t>. New York: Basic Books.</w:t>
      </w:r>
      <w:bookmarkEnd w:id="10"/>
    </w:p>
    <w:p w14:paraId="19B36CD0" w14:textId="77777777" w:rsidR="007B5554" w:rsidRDefault="007B5554" w:rsidP="007B5554">
      <w:pPr>
        <w:spacing w:after="0" w:line="240" w:lineRule="auto"/>
        <w:ind w:left="720" w:hanging="720"/>
        <w:rPr>
          <w:rFonts w:ascii="Times New Roman" w:hAnsi="Times New Roman"/>
          <w:noProof/>
          <w:szCs w:val="24"/>
        </w:rPr>
      </w:pPr>
      <w:bookmarkStart w:id="11" w:name="_ENREF_11"/>
      <w:r>
        <w:rPr>
          <w:rFonts w:ascii="Times New Roman" w:hAnsi="Times New Roman"/>
          <w:noProof/>
          <w:szCs w:val="24"/>
        </w:rPr>
        <w:t xml:space="preserve">Campany, Robert. 1992. Xunzi and Durkheim as theorists of ritual practice. In </w:t>
      </w:r>
      <w:r w:rsidRPr="007B5554">
        <w:rPr>
          <w:rFonts w:ascii="Times New Roman" w:hAnsi="Times New Roman"/>
          <w:i/>
          <w:noProof/>
          <w:szCs w:val="24"/>
        </w:rPr>
        <w:t>Discoure and Practice</w:t>
      </w:r>
      <w:r>
        <w:rPr>
          <w:rFonts w:ascii="Times New Roman" w:hAnsi="Times New Roman"/>
          <w:noProof/>
          <w:szCs w:val="24"/>
        </w:rPr>
        <w:t>, edited by F. Reynolds and D. Tracy. Albany: State University of New York Press.</w:t>
      </w:r>
      <w:bookmarkEnd w:id="11"/>
    </w:p>
    <w:p w14:paraId="5C4E2AE5" w14:textId="77777777" w:rsidR="007B5554" w:rsidRDefault="007B5554" w:rsidP="007B5554">
      <w:pPr>
        <w:spacing w:after="0" w:line="240" w:lineRule="auto"/>
        <w:ind w:left="720" w:hanging="720"/>
        <w:rPr>
          <w:rFonts w:ascii="Times New Roman" w:hAnsi="Times New Roman"/>
          <w:noProof/>
          <w:szCs w:val="24"/>
        </w:rPr>
      </w:pPr>
      <w:bookmarkStart w:id="12" w:name="_ENREF_12"/>
      <w:r>
        <w:rPr>
          <w:rFonts w:ascii="Times New Roman" w:hAnsi="Times New Roman"/>
          <w:noProof/>
          <w:szCs w:val="24"/>
        </w:rPr>
        <w:t xml:space="preserve">Campbell, J. . 1974. </w:t>
      </w:r>
      <w:r w:rsidRPr="007B5554">
        <w:rPr>
          <w:rFonts w:ascii="Times New Roman" w:hAnsi="Times New Roman"/>
          <w:i/>
          <w:noProof/>
          <w:szCs w:val="24"/>
        </w:rPr>
        <w:t>The mythic image</w:t>
      </w:r>
      <w:r>
        <w:rPr>
          <w:rFonts w:ascii="Times New Roman" w:hAnsi="Times New Roman"/>
          <w:noProof/>
          <w:szCs w:val="24"/>
        </w:rPr>
        <w:t>. Princeton: Princeton University Press.</w:t>
      </w:r>
      <w:bookmarkEnd w:id="12"/>
    </w:p>
    <w:p w14:paraId="0255022A" w14:textId="77777777" w:rsidR="007B5554" w:rsidRDefault="007B5554" w:rsidP="007B5554">
      <w:pPr>
        <w:spacing w:after="0" w:line="240" w:lineRule="auto"/>
        <w:ind w:left="720" w:hanging="720"/>
        <w:rPr>
          <w:rFonts w:ascii="Times New Roman" w:hAnsi="Times New Roman"/>
          <w:noProof/>
          <w:szCs w:val="24"/>
        </w:rPr>
      </w:pPr>
      <w:bookmarkStart w:id="13" w:name="_ENREF_13"/>
      <w:r>
        <w:rPr>
          <w:rFonts w:ascii="Times New Roman" w:hAnsi="Times New Roman"/>
          <w:noProof/>
          <w:szCs w:val="24"/>
        </w:rPr>
        <w:t>Chudek, M., J. M. Mcnamara, Susan Birch, P. Bloom, and J. Henrich. n.d. Developmental and Cross-cultural Evidence for Intuitive Dualism.</w:t>
      </w:r>
      <w:bookmarkEnd w:id="13"/>
    </w:p>
    <w:p w14:paraId="558DFB75" w14:textId="77777777" w:rsidR="007B5554" w:rsidRDefault="007B5554" w:rsidP="007B5554">
      <w:pPr>
        <w:spacing w:after="0" w:line="240" w:lineRule="auto"/>
        <w:ind w:left="720" w:hanging="720"/>
        <w:rPr>
          <w:rFonts w:ascii="Times New Roman" w:hAnsi="Times New Roman"/>
          <w:noProof/>
          <w:szCs w:val="24"/>
        </w:rPr>
      </w:pPr>
      <w:bookmarkStart w:id="14" w:name="_ENREF_14"/>
      <w:r>
        <w:rPr>
          <w:rFonts w:ascii="Times New Roman" w:hAnsi="Times New Roman"/>
          <w:noProof/>
          <w:szCs w:val="24"/>
        </w:rPr>
        <w:t xml:space="preserve">Chudek, Maciej, and Joseph Henrich. 2010. Culture-Gene Coevolution, Norm-Psychology, and the Emergence of Human Prosociality. </w:t>
      </w:r>
      <w:r w:rsidRPr="007B5554">
        <w:rPr>
          <w:rFonts w:ascii="Times New Roman" w:hAnsi="Times New Roman"/>
          <w:i/>
          <w:noProof/>
          <w:szCs w:val="24"/>
        </w:rPr>
        <w:t>Trends in Cognitive Sciences</w:t>
      </w:r>
      <w:r>
        <w:rPr>
          <w:rFonts w:ascii="Times New Roman" w:hAnsi="Times New Roman"/>
          <w:noProof/>
          <w:szCs w:val="24"/>
        </w:rPr>
        <w:t xml:space="preserve"> 15 (5):218-226.</w:t>
      </w:r>
      <w:bookmarkEnd w:id="14"/>
    </w:p>
    <w:p w14:paraId="272DF903" w14:textId="77777777" w:rsidR="007B5554" w:rsidRDefault="007B5554" w:rsidP="007B5554">
      <w:pPr>
        <w:spacing w:after="0" w:line="240" w:lineRule="auto"/>
        <w:ind w:left="720" w:hanging="720"/>
        <w:rPr>
          <w:rFonts w:ascii="Times New Roman" w:hAnsi="Times New Roman"/>
          <w:noProof/>
          <w:szCs w:val="24"/>
        </w:rPr>
      </w:pPr>
      <w:bookmarkStart w:id="15" w:name="_ENREF_15"/>
      <w:r>
        <w:rPr>
          <w:rFonts w:ascii="Times New Roman" w:hAnsi="Times New Roman"/>
          <w:noProof/>
          <w:szCs w:val="24"/>
        </w:rPr>
        <w:t xml:space="preserve">Cohen, E., E. Burdett, N. Knight, and J. Barrett. 2011. Cross-Cultural Similarities and Differences in Person-Body Reasoning: Experimental Evidence From the United Kingdom and Brazilian Amazon. </w:t>
      </w:r>
      <w:r w:rsidRPr="007B5554">
        <w:rPr>
          <w:rFonts w:ascii="Times New Roman" w:hAnsi="Times New Roman"/>
          <w:i/>
          <w:noProof/>
          <w:szCs w:val="24"/>
        </w:rPr>
        <w:t>Cognitive Science</w:t>
      </w:r>
      <w:r>
        <w:rPr>
          <w:rFonts w:ascii="Times New Roman" w:hAnsi="Times New Roman"/>
          <w:noProof/>
          <w:szCs w:val="24"/>
        </w:rPr>
        <w:t xml:space="preserve"> 35 (7):1282-1304.</w:t>
      </w:r>
      <w:bookmarkEnd w:id="15"/>
    </w:p>
    <w:p w14:paraId="5F9FE2A5" w14:textId="77777777" w:rsidR="007B5554" w:rsidRDefault="007B5554" w:rsidP="007B5554">
      <w:pPr>
        <w:spacing w:after="0" w:line="240" w:lineRule="auto"/>
        <w:ind w:left="720" w:hanging="720"/>
        <w:rPr>
          <w:rFonts w:ascii="Times New Roman" w:hAnsi="Times New Roman"/>
          <w:noProof/>
          <w:szCs w:val="24"/>
        </w:rPr>
      </w:pPr>
      <w:bookmarkStart w:id="16" w:name="_ENREF_16"/>
      <w:r>
        <w:rPr>
          <w:rFonts w:ascii="Times New Roman" w:hAnsi="Times New Roman"/>
          <w:noProof/>
          <w:szCs w:val="24"/>
        </w:rPr>
        <w:t xml:space="preserve">Durkheim, Emile. 1915/1965. </w:t>
      </w:r>
      <w:r w:rsidRPr="007B5554">
        <w:rPr>
          <w:rFonts w:ascii="Times New Roman" w:hAnsi="Times New Roman"/>
          <w:i/>
          <w:noProof/>
          <w:szCs w:val="24"/>
        </w:rPr>
        <w:t>Elementary Forms of Religious Life</w:t>
      </w:r>
      <w:r>
        <w:rPr>
          <w:rFonts w:ascii="Times New Roman" w:hAnsi="Times New Roman"/>
          <w:noProof/>
          <w:szCs w:val="24"/>
        </w:rPr>
        <w:t>. Translated by J. W. Swain. New York: Goerge Allen &amp;Unwin Ltd.</w:t>
      </w:r>
      <w:bookmarkEnd w:id="16"/>
    </w:p>
    <w:p w14:paraId="6BA1568D" w14:textId="77777777" w:rsidR="007B5554" w:rsidRDefault="007B5554" w:rsidP="007B5554">
      <w:pPr>
        <w:spacing w:after="0" w:line="240" w:lineRule="auto"/>
        <w:ind w:left="720" w:hanging="720"/>
        <w:rPr>
          <w:rFonts w:ascii="Times New Roman" w:hAnsi="Times New Roman"/>
          <w:noProof/>
          <w:szCs w:val="24"/>
        </w:rPr>
      </w:pPr>
      <w:bookmarkStart w:id="17" w:name="_ENREF_17"/>
      <w:r>
        <w:rPr>
          <w:rFonts w:ascii="Times New Roman" w:hAnsi="Times New Roman"/>
          <w:noProof/>
          <w:szCs w:val="24"/>
        </w:rPr>
        <w:t xml:space="preserve">Eno, Robert. 2009. Shang state religion and the pantheon of the oracle texts. In </w:t>
      </w:r>
      <w:r w:rsidRPr="007B5554">
        <w:rPr>
          <w:rFonts w:ascii="Times New Roman" w:hAnsi="Times New Roman"/>
          <w:i/>
          <w:noProof/>
          <w:szCs w:val="24"/>
        </w:rPr>
        <w:t>Early Chinese Religion: Part One: Shang through Han (1250 BC–22 AD)</w:t>
      </w:r>
      <w:r>
        <w:rPr>
          <w:rFonts w:ascii="Times New Roman" w:hAnsi="Times New Roman"/>
          <w:noProof/>
          <w:szCs w:val="24"/>
        </w:rPr>
        <w:t>, edited by J. Lagerwey and M. Kalinowski. Leiden: Brill.</w:t>
      </w:r>
      <w:bookmarkEnd w:id="17"/>
    </w:p>
    <w:p w14:paraId="4FDE66FB" w14:textId="77777777" w:rsidR="007B5554" w:rsidRDefault="007B5554" w:rsidP="007B5554">
      <w:pPr>
        <w:spacing w:after="0" w:line="240" w:lineRule="auto"/>
        <w:ind w:left="720" w:hanging="720"/>
        <w:rPr>
          <w:rFonts w:ascii="Times New Roman" w:hAnsi="Times New Roman"/>
          <w:noProof/>
          <w:szCs w:val="24"/>
        </w:rPr>
      </w:pPr>
      <w:bookmarkStart w:id="18" w:name="_ENREF_18"/>
      <w:r>
        <w:rPr>
          <w:rFonts w:ascii="Times New Roman" w:hAnsi="Times New Roman"/>
          <w:noProof/>
          <w:szCs w:val="24"/>
        </w:rPr>
        <w:t xml:space="preserve">Gervais, W., and J. Henrich. 2010. The Zeus Problem. </w:t>
      </w:r>
      <w:r w:rsidRPr="007B5554">
        <w:rPr>
          <w:rFonts w:ascii="Times New Roman" w:hAnsi="Times New Roman"/>
          <w:i/>
          <w:noProof/>
          <w:szCs w:val="24"/>
        </w:rPr>
        <w:t>Journal of Cognition and Culture</w:t>
      </w:r>
      <w:r>
        <w:rPr>
          <w:rFonts w:ascii="Times New Roman" w:hAnsi="Times New Roman"/>
          <w:noProof/>
          <w:szCs w:val="24"/>
        </w:rPr>
        <w:t xml:space="preserve"> 10:383-389.</w:t>
      </w:r>
      <w:bookmarkEnd w:id="18"/>
    </w:p>
    <w:p w14:paraId="61EB417B" w14:textId="77777777" w:rsidR="007B5554" w:rsidRDefault="007B5554" w:rsidP="007B5554">
      <w:pPr>
        <w:spacing w:after="0" w:line="240" w:lineRule="auto"/>
        <w:ind w:left="720" w:hanging="720"/>
        <w:rPr>
          <w:rFonts w:ascii="Times New Roman" w:hAnsi="Times New Roman"/>
          <w:noProof/>
          <w:szCs w:val="24"/>
        </w:rPr>
      </w:pPr>
      <w:bookmarkStart w:id="19" w:name="_ENREF_19"/>
      <w:r>
        <w:rPr>
          <w:rFonts w:ascii="Times New Roman" w:hAnsi="Times New Roman"/>
          <w:noProof/>
          <w:szCs w:val="24"/>
        </w:rPr>
        <w:t xml:space="preserve">Gervais, W., A. Willard, A. Norenzayan, and J. Henrich. 2011. The Cultural Tranmission of Faith: Why innate intuitions are necessary, but insufficient to explain religious belief. </w:t>
      </w:r>
      <w:r w:rsidRPr="007B5554">
        <w:rPr>
          <w:rFonts w:ascii="Times New Roman" w:hAnsi="Times New Roman"/>
          <w:i/>
          <w:noProof/>
          <w:szCs w:val="24"/>
        </w:rPr>
        <w:t>Religion</w:t>
      </w:r>
      <w:r>
        <w:rPr>
          <w:rFonts w:ascii="Times New Roman" w:hAnsi="Times New Roman"/>
          <w:noProof/>
          <w:szCs w:val="24"/>
        </w:rPr>
        <w:t xml:space="preserve"> 41 (389-410).</w:t>
      </w:r>
      <w:bookmarkEnd w:id="19"/>
    </w:p>
    <w:p w14:paraId="1940F481" w14:textId="77777777" w:rsidR="007B5554" w:rsidRDefault="007B5554" w:rsidP="007B5554">
      <w:pPr>
        <w:spacing w:after="0" w:line="240" w:lineRule="auto"/>
        <w:ind w:left="720" w:hanging="720"/>
        <w:rPr>
          <w:rFonts w:ascii="Times New Roman" w:hAnsi="Times New Roman"/>
          <w:noProof/>
          <w:szCs w:val="24"/>
        </w:rPr>
      </w:pPr>
      <w:bookmarkStart w:id="20" w:name="_ENREF_20"/>
      <w:r>
        <w:rPr>
          <w:rFonts w:ascii="Times New Roman" w:hAnsi="Times New Roman"/>
          <w:noProof/>
          <w:szCs w:val="24"/>
        </w:rPr>
        <w:t xml:space="preserve">Gervais, Will M., and A. Norenzayan. 2012. Analytic Thinking Promotes Religious Disbelief. </w:t>
      </w:r>
      <w:r w:rsidRPr="007B5554">
        <w:rPr>
          <w:rFonts w:ascii="Times New Roman" w:hAnsi="Times New Roman"/>
          <w:i/>
          <w:noProof/>
          <w:szCs w:val="24"/>
        </w:rPr>
        <w:t>Science</w:t>
      </w:r>
      <w:r>
        <w:rPr>
          <w:rFonts w:ascii="Times New Roman" w:hAnsi="Times New Roman"/>
          <w:noProof/>
          <w:szCs w:val="24"/>
        </w:rPr>
        <w:t xml:space="preserve"> 336:493-496.</w:t>
      </w:r>
      <w:bookmarkEnd w:id="20"/>
    </w:p>
    <w:p w14:paraId="0E8E4F0F" w14:textId="77777777" w:rsidR="007B5554" w:rsidRDefault="007B5554" w:rsidP="007B5554">
      <w:pPr>
        <w:spacing w:after="0" w:line="240" w:lineRule="auto"/>
        <w:ind w:left="720" w:hanging="720"/>
        <w:rPr>
          <w:rFonts w:ascii="Times New Roman" w:hAnsi="Times New Roman"/>
          <w:noProof/>
          <w:szCs w:val="24"/>
        </w:rPr>
      </w:pPr>
      <w:bookmarkStart w:id="21" w:name="_ENREF_21"/>
      <w:r>
        <w:rPr>
          <w:rFonts w:ascii="Times New Roman" w:hAnsi="Times New Roman"/>
          <w:noProof/>
          <w:szCs w:val="24"/>
        </w:rPr>
        <w:t xml:space="preserve">Ginges, J. , I.  Hansen, and A.  Norenzayan. 2009. Religious and popular support for suicide attacks. </w:t>
      </w:r>
      <w:r w:rsidRPr="007B5554">
        <w:rPr>
          <w:rFonts w:ascii="Times New Roman" w:hAnsi="Times New Roman"/>
          <w:i/>
          <w:noProof/>
          <w:szCs w:val="24"/>
        </w:rPr>
        <w:t>Psychological Science</w:t>
      </w:r>
      <w:r>
        <w:rPr>
          <w:rFonts w:ascii="Times New Roman" w:hAnsi="Times New Roman"/>
          <w:noProof/>
          <w:szCs w:val="24"/>
        </w:rPr>
        <w:t xml:space="preserve"> 20:224-230.</w:t>
      </w:r>
      <w:bookmarkEnd w:id="21"/>
    </w:p>
    <w:p w14:paraId="6F34105F" w14:textId="77777777" w:rsidR="007B5554" w:rsidRDefault="007B5554" w:rsidP="007B5554">
      <w:pPr>
        <w:spacing w:after="0" w:line="240" w:lineRule="auto"/>
        <w:ind w:left="720" w:hanging="720"/>
        <w:rPr>
          <w:rFonts w:ascii="Times New Roman" w:hAnsi="Times New Roman"/>
          <w:noProof/>
          <w:szCs w:val="24"/>
        </w:rPr>
      </w:pPr>
      <w:bookmarkStart w:id="22" w:name="_ENREF_22"/>
      <w:r>
        <w:rPr>
          <w:rFonts w:ascii="Times New Roman" w:hAnsi="Times New Roman"/>
          <w:noProof/>
          <w:szCs w:val="24"/>
        </w:rPr>
        <w:t xml:space="preserve">Ginges, J., S. Atran, D. L. Medin, and K. Shikaki. 2007. Sacred bounds on rational resolution of violent political conflict. </w:t>
      </w:r>
      <w:r w:rsidRPr="007B5554">
        <w:rPr>
          <w:rFonts w:ascii="Times New Roman" w:hAnsi="Times New Roman"/>
          <w:i/>
          <w:noProof/>
          <w:szCs w:val="24"/>
        </w:rPr>
        <w:t>Proceedings of the National Academy of Sciences of the United States of America</w:t>
      </w:r>
      <w:r>
        <w:rPr>
          <w:rFonts w:ascii="Times New Roman" w:hAnsi="Times New Roman"/>
          <w:noProof/>
          <w:szCs w:val="24"/>
        </w:rPr>
        <w:t xml:space="preserve"> 104 (18):7357-7360.</w:t>
      </w:r>
      <w:bookmarkEnd w:id="22"/>
    </w:p>
    <w:p w14:paraId="2C63D426" w14:textId="77777777" w:rsidR="007B5554" w:rsidRDefault="007B5554" w:rsidP="007B5554">
      <w:pPr>
        <w:spacing w:after="0" w:line="240" w:lineRule="auto"/>
        <w:ind w:left="720" w:hanging="720"/>
        <w:rPr>
          <w:rFonts w:ascii="Times New Roman" w:hAnsi="Times New Roman"/>
          <w:noProof/>
          <w:szCs w:val="24"/>
        </w:rPr>
      </w:pPr>
      <w:bookmarkStart w:id="23" w:name="_ENREF_23"/>
      <w:r>
        <w:rPr>
          <w:rFonts w:ascii="Times New Roman" w:hAnsi="Times New Roman"/>
          <w:noProof/>
          <w:szCs w:val="24"/>
        </w:rPr>
        <w:t xml:space="preserve">Guthrie, S. . 1993. </w:t>
      </w:r>
      <w:r w:rsidRPr="007B5554">
        <w:rPr>
          <w:rFonts w:ascii="Times New Roman" w:hAnsi="Times New Roman"/>
          <w:i/>
          <w:noProof/>
          <w:szCs w:val="24"/>
        </w:rPr>
        <w:t>Faces in the clouds: A new theory of religion</w:t>
      </w:r>
      <w:r>
        <w:rPr>
          <w:rFonts w:ascii="Times New Roman" w:hAnsi="Times New Roman"/>
          <w:noProof/>
          <w:szCs w:val="24"/>
        </w:rPr>
        <w:t>. New York: Oxford University Press.</w:t>
      </w:r>
      <w:bookmarkEnd w:id="23"/>
    </w:p>
    <w:p w14:paraId="2C0837EF" w14:textId="77777777" w:rsidR="007B5554" w:rsidRDefault="007B5554" w:rsidP="007B5554">
      <w:pPr>
        <w:spacing w:after="0" w:line="240" w:lineRule="auto"/>
        <w:ind w:left="720" w:hanging="720"/>
        <w:rPr>
          <w:rFonts w:ascii="Times New Roman" w:hAnsi="Times New Roman"/>
          <w:noProof/>
          <w:szCs w:val="24"/>
        </w:rPr>
      </w:pPr>
      <w:bookmarkStart w:id="24" w:name="_ENREF_24"/>
      <w:r>
        <w:rPr>
          <w:rFonts w:ascii="Times New Roman" w:hAnsi="Times New Roman"/>
          <w:noProof/>
          <w:szCs w:val="24"/>
        </w:rPr>
        <w:t xml:space="preserve">Haidt, J., J. P. Seder, and S. Kesebir. 2008. Hive Psychology, Happiness, and Public Policy. </w:t>
      </w:r>
      <w:r w:rsidRPr="007B5554">
        <w:rPr>
          <w:rFonts w:ascii="Times New Roman" w:hAnsi="Times New Roman"/>
          <w:i/>
          <w:noProof/>
          <w:szCs w:val="24"/>
        </w:rPr>
        <w:t>Journal of Legal Studies</w:t>
      </w:r>
      <w:r>
        <w:rPr>
          <w:rFonts w:ascii="Times New Roman" w:hAnsi="Times New Roman"/>
          <w:noProof/>
          <w:szCs w:val="24"/>
        </w:rPr>
        <w:t xml:space="preserve"> 37:S133-S156.</w:t>
      </w:r>
      <w:bookmarkEnd w:id="24"/>
    </w:p>
    <w:p w14:paraId="2357EBE0" w14:textId="77777777" w:rsidR="007B5554" w:rsidRDefault="007B5554" w:rsidP="007B5554">
      <w:pPr>
        <w:spacing w:after="0" w:line="240" w:lineRule="auto"/>
        <w:ind w:left="720" w:hanging="720"/>
        <w:rPr>
          <w:rFonts w:ascii="Times New Roman" w:hAnsi="Times New Roman"/>
          <w:noProof/>
          <w:szCs w:val="24"/>
        </w:rPr>
      </w:pPr>
      <w:bookmarkStart w:id="25" w:name="_ENREF_25"/>
      <w:r>
        <w:rPr>
          <w:rFonts w:ascii="Times New Roman" w:hAnsi="Times New Roman"/>
          <w:noProof/>
          <w:szCs w:val="24"/>
        </w:rPr>
        <w:t xml:space="preserve">Henrich, J. 2009. The evolution of costly displays, cooperation, and religion: credibility enhancing displays and their implications for cultural evolution. </w:t>
      </w:r>
      <w:r w:rsidRPr="007B5554">
        <w:rPr>
          <w:rFonts w:ascii="Times New Roman" w:hAnsi="Times New Roman"/>
          <w:i/>
          <w:noProof/>
          <w:szCs w:val="24"/>
        </w:rPr>
        <w:t>Evolution and Human Behavior</w:t>
      </w:r>
      <w:r>
        <w:rPr>
          <w:rFonts w:ascii="Times New Roman" w:hAnsi="Times New Roman"/>
          <w:noProof/>
          <w:szCs w:val="24"/>
        </w:rPr>
        <w:t xml:space="preserve"> 30:244-260.</w:t>
      </w:r>
      <w:bookmarkEnd w:id="25"/>
    </w:p>
    <w:p w14:paraId="5A8BA679" w14:textId="77777777" w:rsidR="007B5554" w:rsidRDefault="007B5554" w:rsidP="007B5554">
      <w:pPr>
        <w:spacing w:after="0" w:line="240" w:lineRule="auto"/>
        <w:ind w:left="720" w:hanging="720"/>
        <w:rPr>
          <w:rFonts w:ascii="Times New Roman" w:hAnsi="Times New Roman"/>
          <w:noProof/>
          <w:szCs w:val="24"/>
        </w:rPr>
      </w:pPr>
      <w:bookmarkStart w:id="26" w:name="_ENREF_26"/>
      <w:r>
        <w:rPr>
          <w:rFonts w:ascii="Times New Roman" w:hAnsi="Times New Roman"/>
          <w:noProof/>
          <w:szCs w:val="24"/>
        </w:rPr>
        <w:t xml:space="preserve">Henrich, J., R. Boyd, and P. J. Richerson. 2012. The Puzzle of Monogamous Marriage. </w:t>
      </w:r>
      <w:r w:rsidRPr="007B5554">
        <w:rPr>
          <w:rFonts w:ascii="Times New Roman" w:hAnsi="Times New Roman"/>
          <w:i/>
          <w:noProof/>
          <w:szCs w:val="24"/>
        </w:rPr>
        <w:t>Philosophical Transactions of the Royal Society B: Biological Sciences</w:t>
      </w:r>
      <w:r>
        <w:rPr>
          <w:rFonts w:ascii="Times New Roman" w:hAnsi="Times New Roman"/>
          <w:noProof/>
          <w:szCs w:val="24"/>
        </w:rPr>
        <w:t xml:space="preserve"> 367:657-669.</w:t>
      </w:r>
      <w:bookmarkEnd w:id="26"/>
    </w:p>
    <w:p w14:paraId="6ED47E14" w14:textId="77777777" w:rsidR="007B5554" w:rsidRDefault="007B5554" w:rsidP="007B5554">
      <w:pPr>
        <w:spacing w:after="0" w:line="240" w:lineRule="auto"/>
        <w:ind w:left="720" w:hanging="720"/>
        <w:rPr>
          <w:rFonts w:ascii="Times New Roman" w:hAnsi="Times New Roman"/>
          <w:noProof/>
          <w:szCs w:val="24"/>
        </w:rPr>
      </w:pPr>
      <w:bookmarkStart w:id="27" w:name="_ENREF_27"/>
      <w:r>
        <w:rPr>
          <w:rFonts w:ascii="Times New Roman" w:hAnsi="Times New Roman"/>
          <w:noProof/>
          <w:szCs w:val="24"/>
        </w:rPr>
        <w:t xml:space="preserve">Henrich, J., J. Ensminger, R. McElreath, A. Barr, C. Barrett, A. Bolyanatz, J. C. Cardenas, M. Gurven, E. Gwako, N. Henrich, C. Lesorogol, F. Marlowe, D. P. Tracer, and J. Ziker. </w:t>
      </w:r>
      <w:r>
        <w:rPr>
          <w:rFonts w:ascii="Times New Roman" w:hAnsi="Times New Roman"/>
          <w:noProof/>
          <w:szCs w:val="24"/>
        </w:rPr>
        <w:lastRenderedPageBreak/>
        <w:t xml:space="preserve">2010. Market, religion, community size and the evolution of fairness and punishment. </w:t>
      </w:r>
      <w:r w:rsidRPr="007B5554">
        <w:rPr>
          <w:rFonts w:ascii="Times New Roman" w:hAnsi="Times New Roman"/>
          <w:i/>
          <w:noProof/>
          <w:szCs w:val="24"/>
        </w:rPr>
        <w:t>Science</w:t>
      </w:r>
      <w:r>
        <w:rPr>
          <w:rFonts w:ascii="Times New Roman" w:hAnsi="Times New Roman"/>
          <w:noProof/>
          <w:szCs w:val="24"/>
        </w:rPr>
        <w:t xml:space="preserve"> 327:1480-1484.</w:t>
      </w:r>
      <w:bookmarkEnd w:id="27"/>
    </w:p>
    <w:p w14:paraId="01723F35" w14:textId="77777777" w:rsidR="007B5554" w:rsidRDefault="007B5554" w:rsidP="007B5554">
      <w:pPr>
        <w:spacing w:after="0" w:line="240" w:lineRule="auto"/>
        <w:ind w:left="720" w:hanging="720"/>
        <w:rPr>
          <w:rFonts w:ascii="Times New Roman" w:hAnsi="Times New Roman"/>
          <w:noProof/>
          <w:szCs w:val="24"/>
        </w:rPr>
      </w:pPr>
      <w:bookmarkStart w:id="28" w:name="_ENREF_28"/>
      <w:r>
        <w:rPr>
          <w:rFonts w:ascii="Times New Roman" w:hAnsi="Times New Roman"/>
          <w:noProof/>
          <w:szCs w:val="24"/>
        </w:rPr>
        <w:t xml:space="preserve">Kirschner, S., and M. Tomasello. 2010. Joint music making promotes prosocial behavior in 4-year-old children. </w:t>
      </w:r>
      <w:r w:rsidRPr="007B5554">
        <w:rPr>
          <w:rFonts w:ascii="Times New Roman" w:hAnsi="Times New Roman"/>
          <w:i/>
          <w:noProof/>
          <w:szCs w:val="24"/>
        </w:rPr>
        <w:t>Evolution and Human Behavior</w:t>
      </w:r>
      <w:r>
        <w:rPr>
          <w:rFonts w:ascii="Times New Roman" w:hAnsi="Times New Roman"/>
          <w:noProof/>
          <w:szCs w:val="24"/>
        </w:rPr>
        <w:t xml:space="preserve"> 31 (5):354-364.</w:t>
      </w:r>
      <w:bookmarkEnd w:id="28"/>
    </w:p>
    <w:p w14:paraId="06A267B6" w14:textId="77777777" w:rsidR="007B5554" w:rsidRDefault="007B5554" w:rsidP="007B5554">
      <w:pPr>
        <w:spacing w:after="0" w:line="240" w:lineRule="auto"/>
        <w:ind w:left="720" w:hanging="720"/>
        <w:rPr>
          <w:rFonts w:ascii="Times New Roman" w:hAnsi="Times New Roman"/>
          <w:noProof/>
          <w:szCs w:val="24"/>
        </w:rPr>
      </w:pPr>
      <w:bookmarkStart w:id="29" w:name="_ENREF_29"/>
      <w:r>
        <w:rPr>
          <w:rFonts w:ascii="Times New Roman" w:hAnsi="Times New Roman"/>
          <w:noProof/>
          <w:szCs w:val="24"/>
        </w:rPr>
        <w:t xml:space="preserve">Knauft, Bruce M. 1985. </w:t>
      </w:r>
      <w:r w:rsidRPr="007B5554">
        <w:rPr>
          <w:rFonts w:ascii="Times New Roman" w:hAnsi="Times New Roman"/>
          <w:i/>
          <w:noProof/>
          <w:szCs w:val="24"/>
        </w:rPr>
        <w:t>Good Company and Violence:  Sorcery and Social Action in a Lowland New Guinea Society</w:t>
      </w:r>
      <w:r>
        <w:rPr>
          <w:rFonts w:ascii="Times New Roman" w:hAnsi="Times New Roman"/>
          <w:noProof/>
          <w:szCs w:val="24"/>
        </w:rPr>
        <w:t>.</w:t>
      </w:r>
      <w:bookmarkEnd w:id="29"/>
    </w:p>
    <w:p w14:paraId="5A1D8274" w14:textId="77777777" w:rsidR="007B5554" w:rsidRDefault="007B5554" w:rsidP="007B5554">
      <w:pPr>
        <w:spacing w:after="0" w:line="240" w:lineRule="auto"/>
        <w:ind w:left="720" w:hanging="720"/>
        <w:rPr>
          <w:rFonts w:ascii="Times New Roman" w:hAnsi="Times New Roman"/>
          <w:noProof/>
          <w:szCs w:val="24"/>
        </w:rPr>
      </w:pPr>
      <w:bookmarkStart w:id="30" w:name="_ENREF_30"/>
      <w:r>
        <w:rPr>
          <w:rFonts w:ascii="Times New Roman" w:hAnsi="Times New Roman"/>
          <w:noProof/>
          <w:szCs w:val="24"/>
        </w:rPr>
        <w:t xml:space="preserve">Lee, R. . 1979. </w:t>
      </w:r>
      <w:r w:rsidRPr="007B5554">
        <w:rPr>
          <w:rFonts w:ascii="Times New Roman" w:hAnsi="Times New Roman"/>
          <w:i/>
          <w:noProof/>
          <w:szCs w:val="24"/>
        </w:rPr>
        <w:t>The !Kung San: Men, women and work in a foraging society</w:t>
      </w:r>
      <w:r>
        <w:rPr>
          <w:rFonts w:ascii="Times New Roman" w:hAnsi="Times New Roman"/>
          <w:noProof/>
          <w:szCs w:val="24"/>
        </w:rPr>
        <w:t>. New York: Cambridge University Press.</w:t>
      </w:r>
      <w:bookmarkEnd w:id="30"/>
    </w:p>
    <w:p w14:paraId="2D3830B8" w14:textId="77777777" w:rsidR="007B5554" w:rsidRDefault="007B5554" w:rsidP="007B5554">
      <w:pPr>
        <w:spacing w:after="0" w:line="240" w:lineRule="auto"/>
        <w:ind w:left="720" w:hanging="720"/>
        <w:rPr>
          <w:rFonts w:ascii="Times New Roman" w:hAnsi="Times New Roman"/>
          <w:noProof/>
          <w:szCs w:val="24"/>
        </w:rPr>
      </w:pPr>
      <w:bookmarkStart w:id="31" w:name="_ENREF_31"/>
      <w:r>
        <w:rPr>
          <w:rFonts w:ascii="Times New Roman" w:hAnsi="Times New Roman"/>
          <w:noProof/>
          <w:szCs w:val="24"/>
        </w:rPr>
        <w:t xml:space="preserve">Marcus, J., and K. V. Flannery. 2004. The coevolution of ritual and society: New C-14 dates from ancient Mexico. </w:t>
      </w:r>
      <w:r w:rsidRPr="007B5554">
        <w:rPr>
          <w:rFonts w:ascii="Times New Roman" w:hAnsi="Times New Roman"/>
          <w:i/>
          <w:noProof/>
          <w:szCs w:val="24"/>
        </w:rPr>
        <w:t>Proceedings of the National Academy of Sciences of the United States of America</w:t>
      </w:r>
      <w:r>
        <w:rPr>
          <w:rFonts w:ascii="Times New Roman" w:hAnsi="Times New Roman"/>
          <w:noProof/>
          <w:szCs w:val="24"/>
        </w:rPr>
        <w:t xml:space="preserve"> 101 (52):18257-18261.</w:t>
      </w:r>
      <w:bookmarkEnd w:id="31"/>
    </w:p>
    <w:p w14:paraId="40CBAC87" w14:textId="77777777" w:rsidR="007B5554" w:rsidRDefault="007B5554" w:rsidP="007B5554">
      <w:pPr>
        <w:spacing w:after="0" w:line="240" w:lineRule="auto"/>
        <w:ind w:left="720" w:hanging="720"/>
        <w:rPr>
          <w:rFonts w:ascii="Times New Roman" w:hAnsi="Times New Roman"/>
          <w:noProof/>
          <w:szCs w:val="24"/>
        </w:rPr>
      </w:pPr>
      <w:bookmarkStart w:id="32" w:name="_ENREF_32"/>
      <w:r>
        <w:rPr>
          <w:rFonts w:ascii="Times New Roman" w:hAnsi="Times New Roman"/>
          <w:noProof/>
          <w:szCs w:val="24"/>
        </w:rPr>
        <w:t xml:space="preserve">Marshall, Lorna. 1962. !Kung Bushman Religious Beliefs. </w:t>
      </w:r>
      <w:r w:rsidRPr="007B5554">
        <w:rPr>
          <w:rFonts w:ascii="Times New Roman" w:hAnsi="Times New Roman"/>
          <w:i/>
          <w:noProof/>
          <w:szCs w:val="24"/>
        </w:rPr>
        <w:t>Africa: Journal of the International African Institute</w:t>
      </w:r>
      <w:r>
        <w:rPr>
          <w:rFonts w:ascii="Times New Roman" w:hAnsi="Times New Roman"/>
          <w:noProof/>
          <w:szCs w:val="24"/>
        </w:rPr>
        <w:t xml:space="preserve"> 32 (3):221-252.</w:t>
      </w:r>
      <w:bookmarkEnd w:id="32"/>
    </w:p>
    <w:p w14:paraId="7AD9468A" w14:textId="77777777" w:rsidR="007B5554" w:rsidRDefault="007B5554" w:rsidP="007B5554">
      <w:pPr>
        <w:spacing w:after="0" w:line="240" w:lineRule="auto"/>
        <w:ind w:left="720" w:hanging="720"/>
        <w:rPr>
          <w:rFonts w:ascii="Times New Roman" w:hAnsi="Times New Roman"/>
          <w:noProof/>
          <w:szCs w:val="24"/>
        </w:rPr>
      </w:pPr>
      <w:bookmarkStart w:id="33" w:name="_ENREF_33"/>
      <w:r>
        <w:rPr>
          <w:rFonts w:ascii="Times New Roman" w:hAnsi="Times New Roman"/>
          <w:noProof/>
          <w:szCs w:val="24"/>
        </w:rPr>
        <w:t xml:space="preserve">McCauley, Robert N. 2011. </w:t>
      </w:r>
      <w:r w:rsidRPr="007B5554">
        <w:rPr>
          <w:rFonts w:ascii="Times New Roman" w:hAnsi="Times New Roman"/>
          <w:i/>
          <w:noProof/>
          <w:szCs w:val="24"/>
        </w:rPr>
        <w:t>Why religion is natural and science is not</w:t>
      </w:r>
      <w:r>
        <w:rPr>
          <w:rFonts w:ascii="Times New Roman" w:hAnsi="Times New Roman"/>
          <w:noProof/>
          <w:szCs w:val="24"/>
        </w:rPr>
        <w:t>. New York: Oxford University Press.</w:t>
      </w:r>
      <w:bookmarkEnd w:id="33"/>
    </w:p>
    <w:p w14:paraId="0D0865A6" w14:textId="77777777" w:rsidR="007B5554" w:rsidRDefault="007B5554" w:rsidP="007B5554">
      <w:pPr>
        <w:spacing w:after="0" w:line="240" w:lineRule="auto"/>
        <w:ind w:left="720" w:hanging="720"/>
        <w:rPr>
          <w:rFonts w:ascii="Times New Roman" w:hAnsi="Times New Roman"/>
          <w:noProof/>
          <w:szCs w:val="24"/>
        </w:rPr>
      </w:pPr>
      <w:bookmarkStart w:id="34" w:name="_ENREF_34"/>
      <w:r>
        <w:rPr>
          <w:rFonts w:ascii="Times New Roman" w:hAnsi="Times New Roman"/>
          <w:noProof/>
          <w:szCs w:val="24"/>
        </w:rPr>
        <w:t xml:space="preserve">McNeill, William Hardy. 1995. </w:t>
      </w:r>
      <w:r w:rsidRPr="007B5554">
        <w:rPr>
          <w:rFonts w:ascii="Times New Roman" w:hAnsi="Times New Roman"/>
          <w:i/>
          <w:noProof/>
          <w:szCs w:val="24"/>
        </w:rPr>
        <w:t>Keeping together in time: dance and drill in human history</w:t>
      </w:r>
      <w:r>
        <w:rPr>
          <w:rFonts w:ascii="Times New Roman" w:hAnsi="Times New Roman"/>
          <w:noProof/>
          <w:szCs w:val="24"/>
        </w:rPr>
        <w:t>. Cambridge, Mass.: Harvard University Press.</w:t>
      </w:r>
      <w:bookmarkEnd w:id="34"/>
    </w:p>
    <w:p w14:paraId="3B3A7BB8" w14:textId="77777777" w:rsidR="007B5554" w:rsidRDefault="007B5554" w:rsidP="007B5554">
      <w:pPr>
        <w:spacing w:after="0" w:line="240" w:lineRule="auto"/>
        <w:ind w:left="720" w:hanging="720"/>
        <w:rPr>
          <w:rFonts w:ascii="Times New Roman" w:hAnsi="Times New Roman"/>
          <w:noProof/>
          <w:szCs w:val="24"/>
        </w:rPr>
      </w:pPr>
      <w:bookmarkStart w:id="35" w:name="_ENREF_35"/>
      <w:r>
        <w:rPr>
          <w:rFonts w:ascii="Times New Roman" w:hAnsi="Times New Roman"/>
          <w:noProof/>
          <w:szCs w:val="24"/>
        </w:rPr>
        <w:t xml:space="preserve">Norenzayan, A., Will M. Gervais, and Kali H. Trzesniekwski. 2012. Mentalizing Deficits Constrain Belief in a Personal God. </w:t>
      </w:r>
      <w:r w:rsidRPr="007B5554">
        <w:rPr>
          <w:rFonts w:ascii="Times New Roman" w:hAnsi="Times New Roman"/>
          <w:i/>
          <w:noProof/>
          <w:szCs w:val="24"/>
        </w:rPr>
        <w:t>PLoS ONE</w:t>
      </w:r>
      <w:r>
        <w:rPr>
          <w:rFonts w:ascii="Times New Roman" w:hAnsi="Times New Roman"/>
          <w:noProof/>
          <w:szCs w:val="24"/>
        </w:rPr>
        <w:t xml:space="preserve"> 7:e36880.</w:t>
      </w:r>
      <w:bookmarkEnd w:id="35"/>
    </w:p>
    <w:p w14:paraId="6AF9C15B" w14:textId="77777777" w:rsidR="007B5554" w:rsidRDefault="007B5554" w:rsidP="007B5554">
      <w:pPr>
        <w:spacing w:after="0" w:line="240" w:lineRule="auto"/>
        <w:ind w:left="720" w:hanging="720"/>
        <w:rPr>
          <w:rFonts w:ascii="Times New Roman" w:hAnsi="Times New Roman"/>
          <w:noProof/>
          <w:szCs w:val="24"/>
        </w:rPr>
      </w:pPr>
      <w:bookmarkStart w:id="36" w:name="_ENREF_36"/>
      <w:r>
        <w:rPr>
          <w:rFonts w:ascii="Times New Roman" w:hAnsi="Times New Roman"/>
          <w:noProof/>
          <w:szCs w:val="24"/>
        </w:rPr>
        <w:t xml:space="preserve">Norenzayan, A., and A. F. Shariff. 2008. The origin and evolution of religious prosociality. </w:t>
      </w:r>
      <w:r w:rsidRPr="007B5554">
        <w:rPr>
          <w:rFonts w:ascii="Times New Roman" w:hAnsi="Times New Roman"/>
          <w:i/>
          <w:noProof/>
          <w:szCs w:val="24"/>
        </w:rPr>
        <w:t>Science</w:t>
      </w:r>
      <w:r>
        <w:rPr>
          <w:rFonts w:ascii="Times New Roman" w:hAnsi="Times New Roman"/>
          <w:noProof/>
          <w:szCs w:val="24"/>
        </w:rPr>
        <w:t xml:space="preserve"> 322 (5898):58-62.</w:t>
      </w:r>
      <w:bookmarkEnd w:id="36"/>
    </w:p>
    <w:p w14:paraId="5A590C46" w14:textId="77777777" w:rsidR="007B5554" w:rsidRDefault="007B5554" w:rsidP="007B5554">
      <w:pPr>
        <w:spacing w:after="0" w:line="240" w:lineRule="auto"/>
        <w:ind w:left="720" w:hanging="720"/>
        <w:rPr>
          <w:rFonts w:ascii="Times New Roman" w:hAnsi="Times New Roman"/>
          <w:noProof/>
          <w:szCs w:val="24"/>
        </w:rPr>
      </w:pPr>
      <w:bookmarkStart w:id="37" w:name="_ENREF_37"/>
      <w:r>
        <w:rPr>
          <w:rFonts w:ascii="Times New Roman" w:hAnsi="Times New Roman"/>
          <w:noProof/>
          <w:szCs w:val="24"/>
        </w:rPr>
        <w:t xml:space="preserve">Richerson, Peter, and Robert Boyd. 2005. </w:t>
      </w:r>
      <w:r w:rsidRPr="007B5554">
        <w:rPr>
          <w:rFonts w:ascii="Times New Roman" w:hAnsi="Times New Roman"/>
          <w:i/>
          <w:noProof/>
          <w:szCs w:val="24"/>
        </w:rPr>
        <w:t>Not by Genes Alone: How Culture Transformed Human Evolution</w:t>
      </w:r>
      <w:r>
        <w:rPr>
          <w:rFonts w:ascii="Times New Roman" w:hAnsi="Times New Roman"/>
          <w:noProof/>
          <w:szCs w:val="24"/>
        </w:rPr>
        <w:t>. Chicago: University of Chicago Press.</w:t>
      </w:r>
      <w:bookmarkEnd w:id="37"/>
    </w:p>
    <w:p w14:paraId="0C4AA3D8" w14:textId="77777777" w:rsidR="007B5554" w:rsidRDefault="007B5554" w:rsidP="007B5554">
      <w:pPr>
        <w:spacing w:after="0" w:line="240" w:lineRule="auto"/>
        <w:ind w:left="720" w:hanging="720"/>
        <w:rPr>
          <w:rFonts w:ascii="Times New Roman" w:hAnsi="Times New Roman"/>
          <w:noProof/>
          <w:szCs w:val="24"/>
        </w:rPr>
      </w:pPr>
      <w:bookmarkStart w:id="38" w:name="_ENREF_38"/>
      <w:r>
        <w:rPr>
          <w:rFonts w:ascii="Times New Roman" w:hAnsi="Times New Roman"/>
          <w:noProof/>
          <w:szCs w:val="24"/>
        </w:rPr>
        <w:t xml:space="preserve">Roes, F. L., and M. Raymond. 2003. Belief in moralizing gods. </w:t>
      </w:r>
      <w:r w:rsidRPr="007B5554">
        <w:rPr>
          <w:rFonts w:ascii="Times New Roman" w:hAnsi="Times New Roman"/>
          <w:i/>
          <w:noProof/>
          <w:szCs w:val="24"/>
        </w:rPr>
        <w:t>Evolution and Human Behavior</w:t>
      </w:r>
      <w:r>
        <w:rPr>
          <w:rFonts w:ascii="Times New Roman" w:hAnsi="Times New Roman"/>
          <w:noProof/>
          <w:szCs w:val="24"/>
        </w:rPr>
        <w:t xml:space="preserve"> 24 (2):126-135.</w:t>
      </w:r>
      <w:bookmarkEnd w:id="38"/>
    </w:p>
    <w:p w14:paraId="38ACD2FA" w14:textId="77777777" w:rsidR="007B5554" w:rsidRDefault="007B5554" w:rsidP="007B5554">
      <w:pPr>
        <w:spacing w:after="0" w:line="240" w:lineRule="auto"/>
        <w:ind w:left="720" w:hanging="720"/>
        <w:rPr>
          <w:rFonts w:ascii="Times New Roman" w:hAnsi="Times New Roman"/>
          <w:noProof/>
          <w:szCs w:val="24"/>
        </w:rPr>
      </w:pPr>
      <w:bookmarkStart w:id="39" w:name="_ENREF_39"/>
      <w:r>
        <w:rPr>
          <w:rFonts w:ascii="Times New Roman" w:hAnsi="Times New Roman"/>
          <w:noProof/>
          <w:szCs w:val="24"/>
        </w:rPr>
        <w:t xml:space="preserve">Ruffle, B. J., and R. Sosis. 2006. Cooperation and the in-group-out-group bias: A field test on Israeli kibbutz members and city residents. </w:t>
      </w:r>
      <w:r w:rsidRPr="007B5554">
        <w:rPr>
          <w:rFonts w:ascii="Times New Roman" w:hAnsi="Times New Roman"/>
          <w:i/>
          <w:noProof/>
          <w:szCs w:val="24"/>
        </w:rPr>
        <w:t>Journal of Economic Behavior &amp; Organization</w:t>
      </w:r>
      <w:r>
        <w:rPr>
          <w:rFonts w:ascii="Times New Roman" w:hAnsi="Times New Roman"/>
          <w:noProof/>
          <w:szCs w:val="24"/>
        </w:rPr>
        <w:t xml:space="preserve"> 60 (2):147-163.</w:t>
      </w:r>
      <w:bookmarkEnd w:id="39"/>
    </w:p>
    <w:p w14:paraId="100B51FF" w14:textId="77777777" w:rsidR="007B5554" w:rsidRDefault="007B5554" w:rsidP="007B5554">
      <w:pPr>
        <w:spacing w:after="0" w:line="240" w:lineRule="auto"/>
        <w:ind w:left="720" w:hanging="720"/>
        <w:rPr>
          <w:rFonts w:ascii="Times New Roman" w:hAnsi="Times New Roman"/>
          <w:noProof/>
          <w:szCs w:val="24"/>
        </w:rPr>
      </w:pPr>
      <w:bookmarkStart w:id="40" w:name="_ENREF_40"/>
      <w:r>
        <w:rPr>
          <w:rFonts w:ascii="Times New Roman" w:hAnsi="Times New Roman"/>
          <w:noProof/>
          <w:szCs w:val="24"/>
        </w:rPr>
        <w:t xml:space="preserve">Schaberg, David. 2001. </w:t>
      </w:r>
      <w:r w:rsidRPr="007B5554">
        <w:rPr>
          <w:rFonts w:ascii="Times New Roman" w:hAnsi="Times New Roman"/>
          <w:i/>
          <w:noProof/>
          <w:szCs w:val="24"/>
        </w:rPr>
        <w:t>A Patterned Past: Form and Thought in Early Chinese Historiography</w:t>
      </w:r>
      <w:r>
        <w:rPr>
          <w:rFonts w:ascii="Times New Roman" w:hAnsi="Times New Roman"/>
          <w:noProof/>
          <w:szCs w:val="24"/>
        </w:rPr>
        <w:t>. Cambridge, MA: Harvard University Press.</w:t>
      </w:r>
      <w:bookmarkEnd w:id="40"/>
    </w:p>
    <w:p w14:paraId="6CF3511A" w14:textId="77777777" w:rsidR="007B5554" w:rsidRDefault="007B5554" w:rsidP="007B5554">
      <w:pPr>
        <w:spacing w:after="0" w:line="240" w:lineRule="auto"/>
        <w:ind w:left="720" w:hanging="720"/>
        <w:rPr>
          <w:rFonts w:ascii="Times New Roman" w:hAnsi="Times New Roman"/>
          <w:noProof/>
          <w:szCs w:val="24"/>
        </w:rPr>
      </w:pPr>
      <w:bookmarkStart w:id="41" w:name="_ENREF_41"/>
      <w:r>
        <w:rPr>
          <w:rFonts w:ascii="Times New Roman" w:hAnsi="Times New Roman"/>
          <w:noProof/>
          <w:szCs w:val="24"/>
        </w:rPr>
        <w:t xml:space="preserve">Shenhav, Amitai, David G. Rand, and Joshua D. Greene. 2011. Divine Intuition: Cognitive Styles Influence Belief in God. </w:t>
      </w:r>
      <w:r w:rsidRPr="007B5554">
        <w:rPr>
          <w:rFonts w:ascii="Times New Roman" w:hAnsi="Times New Roman"/>
          <w:i/>
          <w:noProof/>
          <w:szCs w:val="24"/>
        </w:rPr>
        <w:t>Journal of Experimental Psychology-General</w:t>
      </w:r>
      <w:r>
        <w:rPr>
          <w:rFonts w:ascii="Times New Roman" w:hAnsi="Times New Roman"/>
          <w:noProof/>
          <w:szCs w:val="24"/>
        </w:rPr>
        <w:t>.</w:t>
      </w:r>
      <w:bookmarkEnd w:id="41"/>
    </w:p>
    <w:p w14:paraId="3162924C" w14:textId="77777777" w:rsidR="007B5554" w:rsidRDefault="007B5554" w:rsidP="007B5554">
      <w:pPr>
        <w:spacing w:after="0" w:line="240" w:lineRule="auto"/>
        <w:ind w:left="720" w:hanging="720"/>
        <w:rPr>
          <w:rFonts w:ascii="Times New Roman" w:hAnsi="Times New Roman"/>
          <w:noProof/>
          <w:szCs w:val="24"/>
        </w:rPr>
      </w:pPr>
      <w:bookmarkStart w:id="42" w:name="_ENREF_42"/>
      <w:r>
        <w:rPr>
          <w:rFonts w:ascii="Times New Roman" w:hAnsi="Times New Roman"/>
          <w:noProof/>
          <w:szCs w:val="24"/>
        </w:rPr>
        <w:t xml:space="preserve">Slingerland, E., and M. Chudek. 2011. The Prevalence of Mind-Body Dualism in Early China. </w:t>
      </w:r>
      <w:r w:rsidRPr="007B5554">
        <w:rPr>
          <w:rFonts w:ascii="Times New Roman" w:hAnsi="Times New Roman"/>
          <w:i/>
          <w:noProof/>
          <w:szCs w:val="24"/>
        </w:rPr>
        <w:t>Cognitive Science</w:t>
      </w:r>
      <w:r>
        <w:rPr>
          <w:rFonts w:ascii="Times New Roman" w:hAnsi="Times New Roman"/>
          <w:noProof/>
          <w:szCs w:val="24"/>
        </w:rPr>
        <w:t xml:space="preserve"> 35 (5):997-1007.</w:t>
      </w:r>
      <w:bookmarkEnd w:id="42"/>
    </w:p>
    <w:p w14:paraId="05D85C13" w14:textId="77777777" w:rsidR="007B5554" w:rsidRDefault="007B5554" w:rsidP="007B5554">
      <w:pPr>
        <w:spacing w:after="0" w:line="240" w:lineRule="auto"/>
        <w:ind w:left="720" w:hanging="720"/>
        <w:rPr>
          <w:rFonts w:ascii="Times New Roman" w:hAnsi="Times New Roman"/>
          <w:noProof/>
          <w:szCs w:val="24"/>
        </w:rPr>
      </w:pPr>
      <w:bookmarkStart w:id="43" w:name="_ENREF_43"/>
      <w:r>
        <w:rPr>
          <w:rFonts w:ascii="Times New Roman" w:hAnsi="Times New Roman"/>
          <w:noProof/>
          <w:szCs w:val="24"/>
        </w:rPr>
        <w:t xml:space="preserve">Sosis, R. , H.  Kress, and J.  Boster. 2007. Scars for war: Evaluating signaling explanations for cross-cultural variance in ritual costs. </w:t>
      </w:r>
      <w:r w:rsidRPr="007B5554">
        <w:rPr>
          <w:rFonts w:ascii="Times New Roman" w:hAnsi="Times New Roman"/>
          <w:i/>
          <w:noProof/>
          <w:szCs w:val="24"/>
        </w:rPr>
        <w:t xml:space="preserve">Evolution and Human Behavior </w:t>
      </w:r>
      <w:r>
        <w:rPr>
          <w:rFonts w:ascii="Times New Roman" w:hAnsi="Times New Roman"/>
          <w:noProof/>
          <w:szCs w:val="24"/>
        </w:rPr>
        <w:t>28:234-247.</w:t>
      </w:r>
      <w:bookmarkEnd w:id="43"/>
    </w:p>
    <w:p w14:paraId="4D995A41" w14:textId="77777777" w:rsidR="007B5554" w:rsidRDefault="007B5554" w:rsidP="007B5554">
      <w:pPr>
        <w:spacing w:after="0" w:line="240" w:lineRule="auto"/>
        <w:ind w:left="720" w:hanging="720"/>
        <w:rPr>
          <w:rFonts w:ascii="Times New Roman" w:hAnsi="Times New Roman"/>
          <w:noProof/>
          <w:szCs w:val="24"/>
        </w:rPr>
      </w:pPr>
      <w:bookmarkStart w:id="44" w:name="_ENREF_44"/>
      <w:r>
        <w:rPr>
          <w:rFonts w:ascii="Times New Roman" w:hAnsi="Times New Roman"/>
          <w:noProof/>
          <w:szCs w:val="24"/>
        </w:rPr>
        <w:t xml:space="preserve">Sosis, R., and E. R. Bressler. 2003. Cooperation and commune longevity: A test of the costly signaling theory of religion. </w:t>
      </w:r>
      <w:r w:rsidRPr="007B5554">
        <w:rPr>
          <w:rFonts w:ascii="Times New Roman" w:hAnsi="Times New Roman"/>
          <w:i/>
          <w:noProof/>
          <w:szCs w:val="24"/>
        </w:rPr>
        <w:t>Cross-Cultural Research</w:t>
      </w:r>
      <w:r>
        <w:rPr>
          <w:rFonts w:ascii="Times New Roman" w:hAnsi="Times New Roman"/>
          <w:noProof/>
          <w:szCs w:val="24"/>
        </w:rPr>
        <w:t xml:space="preserve"> 37 (2):211-239.</w:t>
      </w:r>
      <w:bookmarkEnd w:id="44"/>
    </w:p>
    <w:p w14:paraId="78DA9CFD" w14:textId="77777777" w:rsidR="007B5554" w:rsidRDefault="007B5554" w:rsidP="007B5554">
      <w:pPr>
        <w:spacing w:after="0" w:line="240" w:lineRule="auto"/>
        <w:ind w:left="720" w:hanging="720"/>
        <w:rPr>
          <w:rFonts w:ascii="Times New Roman" w:hAnsi="Times New Roman"/>
          <w:noProof/>
          <w:szCs w:val="24"/>
        </w:rPr>
      </w:pPr>
      <w:bookmarkStart w:id="45" w:name="_ENREF_45"/>
      <w:r>
        <w:rPr>
          <w:rFonts w:ascii="Times New Roman" w:hAnsi="Times New Roman"/>
          <w:noProof/>
          <w:szCs w:val="24"/>
        </w:rPr>
        <w:t xml:space="preserve">Sosis, R., and B. J. Ruffle. 2003. Religious ritual and cooperation: Testing for a relationship on Israeli religious and secular kibbutzim. </w:t>
      </w:r>
      <w:r w:rsidRPr="007B5554">
        <w:rPr>
          <w:rFonts w:ascii="Times New Roman" w:hAnsi="Times New Roman"/>
          <w:i/>
          <w:noProof/>
          <w:szCs w:val="24"/>
        </w:rPr>
        <w:t>Current Anthropology</w:t>
      </w:r>
      <w:r>
        <w:rPr>
          <w:rFonts w:ascii="Times New Roman" w:hAnsi="Times New Roman"/>
          <w:noProof/>
          <w:szCs w:val="24"/>
        </w:rPr>
        <w:t xml:space="preserve"> 44 (5):713-722.</w:t>
      </w:r>
      <w:bookmarkEnd w:id="45"/>
    </w:p>
    <w:p w14:paraId="389B2298" w14:textId="77777777" w:rsidR="007B5554" w:rsidRDefault="007B5554" w:rsidP="007B5554">
      <w:pPr>
        <w:spacing w:after="0" w:line="240" w:lineRule="auto"/>
        <w:ind w:left="720" w:hanging="720"/>
        <w:rPr>
          <w:rFonts w:ascii="Times New Roman" w:hAnsi="Times New Roman"/>
          <w:noProof/>
          <w:szCs w:val="24"/>
        </w:rPr>
      </w:pPr>
      <w:bookmarkStart w:id="46" w:name="_ENREF_46"/>
      <w:r>
        <w:rPr>
          <w:rFonts w:ascii="Times New Roman" w:hAnsi="Times New Roman"/>
          <w:noProof/>
          <w:szCs w:val="24"/>
        </w:rPr>
        <w:t xml:space="preserve">Sosis, Richard, and Candace Alcorta. 2003. Signalling, Solidarity, and the Sacred: The Evolution of Religious Behavior. </w:t>
      </w:r>
      <w:r w:rsidRPr="007B5554">
        <w:rPr>
          <w:rFonts w:ascii="Times New Roman" w:hAnsi="Times New Roman"/>
          <w:i/>
          <w:noProof/>
          <w:szCs w:val="24"/>
        </w:rPr>
        <w:t>Evolutionary Anthropology</w:t>
      </w:r>
      <w:r>
        <w:rPr>
          <w:rFonts w:ascii="Times New Roman" w:hAnsi="Times New Roman"/>
          <w:noProof/>
          <w:szCs w:val="24"/>
        </w:rPr>
        <w:t xml:space="preserve"> 12:264-274.</w:t>
      </w:r>
      <w:bookmarkEnd w:id="46"/>
    </w:p>
    <w:p w14:paraId="656145B3" w14:textId="77777777" w:rsidR="007B5554" w:rsidRDefault="007B5554" w:rsidP="007B5554">
      <w:pPr>
        <w:spacing w:after="0" w:line="240" w:lineRule="auto"/>
        <w:ind w:left="720" w:hanging="720"/>
        <w:rPr>
          <w:rFonts w:ascii="Times New Roman" w:hAnsi="Times New Roman"/>
          <w:noProof/>
          <w:szCs w:val="24"/>
        </w:rPr>
      </w:pPr>
      <w:bookmarkStart w:id="47" w:name="_ENREF_47"/>
      <w:r>
        <w:rPr>
          <w:rFonts w:ascii="Times New Roman" w:hAnsi="Times New Roman"/>
          <w:noProof/>
          <w:szCs w:val="24"/>
        </w:rPr>
        <w:t xml:space="preserve">Sterckx, Roel. 2009. The economics of religion in Warring States and early imperial China. In </w:t>
      </w:r>
      <w:r w:rsidRPr="007B5554">
        <w:rPr>
          <w:rFonts w:ascii="Times New Roman" w:hAnsi="Times New Roman"/>
          <w:i/>
          <w:noProof/>
          <w:szCs w:val="24"/>
        </w:rPr>
        <w:t>Early Chinese religion: Part one: Shang through Han (1250 BC - 22 AD)</w:t>
      </w:r>
      <w:r>
        <w:rPr>
          <w:rFonts w:ascii="Times New Roman" w:hAnsi="Times New Roman"/>
          <w:noProof/>
          <w:szCs w:val="24"/>
        </w:rPr>
        <w:t>, edited by J. Lagerwey and M. Kalinowski. Leiden: Brill.</w:t>
      </w:r>
      <w:bookmarkEnd w:id="47"/>
    </w:p>
    <w:p w14:paraId="45BF6226" w14:textId="77777777" w:rsidR="007B5554" w:rsidRDefault="007B5554" w:rsidP="007B5554">
      <w:pPr>
        <w:spacing w:after="0" w:line="240" w:lineRule="auto"/>
        <w:ind w:left="720" w:hanging="720"/>
        <w:rPr>
          <w:rFonts w:ascii="Times New Roman" w:hAnsi="Times New Roman"/>
          <w:noProof/>
          <w:szCs w:val="24"/>
        </w:rPr>
      </w:pPr>
      <w:bookmarkStart w:id="48" w:name="_ENREF_48"/>
      <w:r>
        <w:rPr>
          <w:rFonts w:ascii="Times New Roman" w:hAnsi="Times New Roman"/>
          <w:noProof/>
          <w:szCs w:val="24"/>
        </w:rPr>
        <w:t xml:space="preserve">Swanson, G. E. 1964. </w:t>
      </w:r>
      <w:r w:rsidRPr="007B5554">
        <w:rPr>
          <w:rFonts w:ascii="Times New Roman" w:hAnsi="Times New Roman"/>
          <w:i/>
          <w:noProof/>
          <w:szCs w:val="24"/>
        </w:rPr>
        <w:t>The birth of the gods</w:t>
      </w:r>
      <w:r>
        <w:rPr>
          <w:rFonts w:ascii="Times New Roman" w:hAnsi="Times New Roman"/>
          <w:noProof/>
          <w:szCs w:val="24"/>
        </w:rPr>
        <w:t>: University of Michigan Press.</w:t>
      </w:r>
      <w:bookmarkEnd w:id="48"/>
    </w:p>
    <w:p w14:paraId="0BEC907A" w14:textId="77777777" w:rsidR="007B5554" w:rsidRDefault="007B5554" w:rsidP="007B5554">
      <w:pPr>
        <w:spacing w:after="0" w:line="240" w:lineRule="auto"/>
        <w:ind w:left="720" w:hanging="720"/>
        <w:rPr>
          <w:rFonts w:ascii="Times New Roman" w:hAnsi="Times New Roman"/>
          <w:noProof/>
          <w:szCs w:val="24"/>
        </w:rPr>
      </w:pPr>
      <w:bookmarkStart w:id="49" w:name="_ENREF_49"/>
      <w:r>
        <w:rPr>
          <w:rFonts w:ascii="Times New Roman" w:hAnsi="Times New Roman"/>
          <w:noProof/>
          <w:szCs w:val="24"/>
        </w:rPr>
        <w:lastRenderedPageBreak/>
        <w:t xml:space="preserve">Swanson, Guy E. 1960. </w:t>
      </w:r>
      <w:r w:rsidRPr="007B5554">
        <w:rPr>
          <w:rFonts w:ascii="Times New Roman" w:hAnsi="Times New Roman"/>
          <w:i/>
          <w:noProof/>
          <w:szCs w:val="24"/>
        </w:rPr>
        <w:t>The birth of the gods; the origin of primitive beliefs</w:t>
      </w:r>
      <w:r>
        <w:rPr>
          <w:rFonts w:ascii="Times New Roman" w:hAnsi="Times New Roman"/>
          <w:noProof/>
          <w:szCs w:val="24"/>
        </w:rPr>
        <w:t>. Ann Arbor: University of Michigan Press.</w:t>
      </w:r>
      <w:bookmarkEnd w:id="49"/>
    </w:p>
    <w:p w14:paraId="0519FBFD" w14:textId="77777777" w:rsidR="007B5554" w:rsidRDefault="007B5554" w:rsidP="007B5554">
      <w:pPr>
        <w:spacing w:after="0" w:line="240" w:lineRule="auto"/>
        <w:ind w:left="720" w:hanging="720"/>
        <w:rPr>
          <w:rFonts w:ascii="Times New Roman" w:hAnsi="Times New Roman"/>
          <w:noProof/>
          <w:szCs w:val="24"/>
        </w:rPr>
      </w:pPr>
      <w:bookmarkStart w:id="50" w:name="_ENREF_50"/>
      <w:r>
        <w:rPr>
          <w:rFonts w:ascii="Times New Roman" w:hAnsi="Times New Roman"/>
          <w:noProof/>
          <w:szCs w:val="24"/>
        </w:rPr>
        <w:t>Taylor, Charles 1989.</w:t>
      </w:r>
      <w:r w:rsidRPr="007B5554">
        <w:rPr>
          <w:rFonts w:ascii="Times New Roman" w:hAnsi="Times New Roman"/>
          <w:i/>
          <w:noProof/>
          <w:szCs w:val="24"/>
        </w:rPr>
        <w:t xml:space="preserve"> Sources of the self: The makings of modern identity</w:t>
      </w:r>
      <w:r>
        <w:rPr>
          <w:rFonts w:ascii="Times New Roman" w:hAnsi="Times New Roman"/>
          <w:noProof/>
          <w:szCs w:val="24"/>
        </w:rPr>
        <w:t>. Cambridge, MA: Harvard University Press.</w:t>
      </w:r>
      <w:bookmarkEnd w:id="50"/>
    </w:p>
    <w:p w14:paraId="23ACA6F2" w14:textId="77777777" w:rsidR="007B5554" w:rsidRDefault="007B5554" w:rsidP="007B5554">
      <w:pPr>
        <w:spacing w:after="0" w:line="240" w:lineRule="auto"/>
        <w:ind w:left="720" w:hanging="720"/>
        <w:rPr>
          <w:rFonts w:ascii="Times New Roman" w:hAnsi="Times New Roman"/>
          <w:noProof/>
          <w:szCs w:val="24"/>
        </w:rPr>
      </w:pPr>
      <w:bookmarkStart w:id="51" w:name="_ENREF_51"/>
      <w:r>
        <w:rPr>
          <w:rFonts w:ascii="Times New Roman" w:hAnsi="Times New Roman"/>
          <w:noProof/>
          <w:szCs w:val="24"/>
        </w:rPr>
        <w:t xml:space="preserve">Tetlock, P. . 2003. Thinking the unthinkable: Sacred values and taboo cognitions. </w:t>
      </w:r>
      <w:r w:rsidRPr="007B5554">
        <w:rPr>
          <w:rFonts w:ascii="Times New Roman" w:hAnsi="Times New Roman"/>
          <w:i/>
          <w:noProof/>
          <w:szCs w:val="24"/>
        </w:rPr>
        <w:t xml:space="preserve">Trends in Cognitive Science </w:t>
      </w:r>
      <w:r>
        <w:rPr>
          <w:rFonts w:ascii="Times New Roman" w:hAnsi="Times New Roman"/>
          <w:noProof/>
          <w:szCs w:val="24"/>
        </w:rPr>
        <w:t>7:320-324.</w:t>
      </w:r>
      <w:bookmarkEnd w:id="51"/>
    </w:p>
    <w:p w14:paraId="16973D61" w14:textId="77777777" w:rsidR="007B5554" w:rsidRDefault="007B5554" w:rsidP="007B5554">
      <w:pPr>
        <w:spacing w:after="0" w:line="240" w:lineRule="auto"/>
        <w:ind w:left="720" w:hanging="720"/>
        <w:rPr>
          <w:rFonts w:ascii="Times New Roman" w:hAnsi="Times New Roman"/>
          <w:noProof/>
          <w:szCs w:val="24"/>
        </w:rPr>
      </w:pPr>
      <w:bookmarkStart w:id="52" w:name="_ENREF_52"/>
      <w:r>
        <w:rPr>
          <w:rFonts w:ascii="Times New Roman" w:hAnsi="Times New Roman"/>
          <w:noProof/>
          <w:szCs w:val="24"/>
        </w:rPr>
        <w:t xml:space="preserve">Valdesolo, P., and D. DeSteno. 2011. Synchrony and the Social Tuning of Compassion. </w:t>
      </w:r>
      <w:r w:rsidRPr="007B5554">
        <w:rPr>
          <w:rFonts w:ascii="Times New Roman" w:hAnsi="Times New Roman"/>
          <w:i/>
          <w:noProof/>
          <w:szCs w:val="24"/>
        </w:rPr>
        <w:t>Emotion</w:t>
      </w:r>
      <w:r>
        <w:rPr>
          <w:rFonts w:ascii="Times New Roman" w:hAnsi="Times New Roman"/>
          <w:noProof/>
          <w:szCs w:val="24"/>
        </w:rPr>
        <w:t xml:space="preserve"> 11 (2):262-266.</w:t>
      </w:r>
      <w:bookmarkEnd w:id="52"/>
    </w:p>
    <w:p w14:paraId="656FED46" w14:textId="77777777" w:rsidR="007B5554" w:rsidRDefault="007B5554" w:rsidP="007B5554">
      <w:pPr>
        <w:spacing w:after="0" w:line="240" w:lineRule="auto"/>
        <w:ind w:left="720" w:hanging="720"/>
        <w:rPr>
          <w:rFonts w:ascii="Times New Roman" w:hAnsi="Times New Roman"/>
          <w:noProof/>
          <w:szCs w:val="24"/>
        </w:rPr>
      </w:pPr>
      <w:bookmarkStart w:id="53" w:name="_ENREF_53"/>
      <w:r>
        <w:rPr>
          <w:rFonts w:ascii="Times New Roman" w:hAnsi="Times New Roman"/>
          <w:noProof/>
          <w:szCs w:val="24"/>
        </w:rPr>
        <w:t xml:space="preserve">Valdesolo, P., J. Ouyang, and D. DeSteno. 2010. The rhythm of joint action: Synchrony promotes cooperative ability. </w:t>
      </w:r>
      <w:r w:rsidRPr="007B5554">
        <w:rPr>
          <w:rFonts w:ascii="Times New Roman" w:hAnsi="Times New Roman"/>
          <w:i/>
          <w:noProof/>
          <w:szCs w:val="24"/>
        </w:rPr>
        <w:t>Journal of Experimental Social Psychology</w:t>
      </w:r>
      <w:r>
        <w:rPr>
          <w:rFonts w:ascii="Times New Roman" w:hAnsi="Times New Roman"/>
          <w:noProof/>
          <w:szCs w:val="24"/>
        </w:rPr>
        <w:t xml:space="preserve"> 46 (4):693-695.</w:t>
      </w:r>
      <w:bookmarkEnd w:id="53"/>
    </w:p>
    <w:p w14:paraId="0907372C" w14:textId="77777777" w:rsidR="007B5554" w:rsidRDefault="007B5554" w:rsidP="007B5554">
      <w:pPr>
        <w:spacing w:after="0" w:line="240" w:lineRule="auto"/>
        <w:ind w:left="720" w:hanging="720"/>
        <w:rPr>
          <w:rFonts w:ascii="Times New Roman" w:hAnsi="Times New Roman"/>
          <w:noProof/>
          <w:szCs w:val="24"/>
        </w:rPr>
      </w:pPr>
      <w:bookmarkStart w:id="54" w:name="_ENREF_54"/>
      <w:r>
        <w:rPr>
          <w:rFonts w:ascii="Times New Roman" w:hAnsi="Times New Roman"/>
          <w:noProof/>
          <w:szCs w:val="24"/>
        </w:rPr>
        <w:t xml:space="preserve">Whitehouse, Harvey. 2004. </w:t>
      </w:r>
      <w:r w:rsidRPr="007B5554">
        <w:rPr>
          <w:rFonts w:ascii="Times New Roman" w:hAnsi="Times New Roman"/>
          <w:i/>
          <w:noProof/>
          <w:szCs w:val="24"/>
        </w:rPr>
        <w:t>Modes of Religiousity: A Cognitive Theory of Religious Transmission</w:t>
      </w:r>
      <w:r>
        <w:rPr>
          <w:rFonts w:ascii="Times New Roman" w:hAnsi="Times New Roman"/>
          <w:noProof/>
          <w:szCs w:val="24"/>
        </w:rPr>
        <w:t>. Lanham, MD: Altamira Press.</w:t>
      </w:r>
      <w:bookmarkEnd w:id="54"/>
    </w:p>
    <w:p w14:paraId="76D4422F" w14:textId="77777777" w:rsidR="007B5554" w:rsidRDefault="007B5554" w:rsidP="007B5554">
      <w:pPr>
        <w:spacing w:after="0" w:line="240" w:lineRule="auto"/>
        <w:ind w:left="720" w:hanging="720"/>
        <w:rPr>
          <w:rFonts w:ascii="Times New Roman" w:hAnsi="Times New Roman"/>
          <w:noProof/>
          <w:szCs w:val="24"/>
        </w:rPr>
      </w:pPr>
      <w:bookmarkStart w:id="55" w:name="_ENREF_55"/>
      <w:r>
        <w:rPr>
          <w:rFonts w:ascii="Times New Roman" w:hAnsi="Times New Roman"/>
          <w:noProof/>
          <w:szCs w:val="24"/>
        </w:rPr>
        <w:t xml:space="preserve">Wilson, David Sloan. 2002. </w:t>
      </w:r>
      <w:r w:rsidRPr="007B5554">
        <w:rPr>
          <w:rFonts w:ascii="Times New Roman" w:hAnsi="Times New Roman"/>
          <w:i/>
          <w:noProof/>
          <w:szCs w:val="24"/>
        </w:rPr>
        <w:t>Darwin's Cathedral: Evolution, Religion, and the Nature of Society</w:t>
      </w:r>
      <w:r>
        <w:rPr>
          <w:rFonts w:ascii="Times New Roman" w:hAnsi="Times New Roman"/>
          <w:noProof/>
          <w:szCs w:val="24"/>
        </w:rPr>
        <w:t>. Chicago: University of Chicago.</w:t>
      </w:r>
      <w:bookmarkEnd w:id="55"/>
    </w:p>
    <w:p w14:paraId="278C0730" w14:textId="77777777" w:rsidR="007B5554" w:rsidRDefault="007B5554" w:rsidP="007B5554">
      <w:pPr>
        <w:spacing w:after="0" w:line="240" w:lineRule="auto"/>
        <w:ind w:left="720" w:hanging="720"/>
        <w:rPr>
          <w:rFonts w:ascii="Times New Roman" w:hAnsi="Times New Roman"/>
          <w:noProof/>
          <w:szCs w:val="24"/>
        </w:rPr>
      </w:pPr>
      <w:bookmarkStart w:id="56" w:name="_ENREF_56"/>
      <w:r>
        <w:rPr>
          <w:rFonts w:ascii="Times New Roman" w:hAnsi="Times New Roman"/>
          <w:noProof/>
          <w:szCs w:val="24"/>
        </w:rPr>
        <w:t xml:space="preserve">Wiltermuth, S. S., and C. Heath. 2009. Synchrony and Cooperation. </w:t>
      </w:r>
      <w:r w:rsidRPr="007B5554">
        <w:rPr>
          <w:rFonts w:ascii="Times New Roman" w:hAnsi="Times New Roman"/>
          <w:i/>
          <w:noProof/>
          <w:szCs w:val="24"/>
        </w:rPr>
        <w:t>Psychological Science</w:t>
      </w:r>
      <w:r>
        <w:rPr>
          <w:rFonts w:ascii="Times New Roman" w:hAnsi="Times New Roman"/>
          <w:noProof/>
          <w:szCs w:val="24"/>
        </w:rPr>
        <w:t xml:space="preserve"> 20 (1):1-5.</w:t>
      </w:r>
      <w:bookmarkEnd w:id="56"/>
    </w:p>
    <w:p w14:paraId="329F564F" w14:textId="77777777" w:rsidR="007B5554" w:rsidRDefault="007B5554" w:rsidP="007B5554">
      <w:pPr>
        <w:spacing w:line="240" w:lineRule="auto"/>
        <w:ind w:left="720" w:hanging="720"/>
        <w:rPr>
          <w:rFonts w:ascii="Times New Roman" w:hAnsi="Times New Roman"/>
          <w:noProof/>
          <w:szCs w:val="24"/>
        </w:rPr>
      </w:pPr>
      <w:bookmarkStart w:id="57" w:name="_ENREF_57"/>
      <w:r>
        <w:rPr>
          <w:rFonts w:ascii="Times New Roman" w:hAnsi="Times New Roman"/>
          <w:noProof/>
          <w:szCs w:val="24"/>
        </w:rPr>
        <w:t xml:space="preserve">Wright, R. 2009. </w:t>
      </w:r>
      <w:r w:rsidRPr="007B5554">
        <w:rPr>
          <w:rFonts w:ascii="Times New Roman" w:hAnsi="Times New Roman"/>
          <w:i/>
          <w:noProof/>
          <w:szCs w:val="24"/>
        </w:rPr>
        <w:t>The Evolution of God</w:t>
      </w:r>
      <w:r>
        <w:rPr>
          <w:rFonts w:ascii="Times New Roman" w:hAnsi="Times New Roman"/>
          <w:noProof/>
          <w:szCs w:val="24"/>
        </w:rPr>
        <w:t>. Boston: Little Brown and Company.</w:t>
      </w:r>
      <w:bookmarkEnd w:id="57"/>
    </w:p>
    <w:p w14:paraId="73898EFF" w14:textId="0D528AB1" w:rsidR="007B5554" w:rsidRDefault="007B5554" w:rsidP="007B5554">
      <w:pPr>
        <w:spacing w:line="240" w:lineRule="auto"/>
        <w:rPr>
          <w:rFonts w:ascii="Times New Roman" w:hAnsi="Times New Roman"/>
          <w:noProof/>
          <w:szCs w:val="24"/>
        </w:rPr>
      </w:pPr>
    </w:p>
    <w:p w14:paraId="7205F7F8" w14:textId="348BD57B" w:rsidR="00BA0296" w:rsidRPr="006016B2" w:rsidRDefault="00D11E82" w:rsidP="00A06344">
      <w:pPr>
        <w:spacing w:after="0" w:line="240" w:lineRule="auto"/>
        <w:ind w:left="720" w:hanging="720"/>
        <w:rPr>
          <w:rFonts w:ascii="Times New Roman" w:hAnsi="Times New Roman"/>
          <w:szCs w:val="24"/>
        </w:rPr>
      </w:pPr>
      <w:r w:rsidRPr="006016B2">
        <w:rPr>
          <w:rFonts w:ascii="Times New Roman" w:hAnsi="Times New Roman"/>
          <w:szCs w:val="24"/>
        </w:rPr>
        <w:fldChar w:fldCharType="end"/>
      </w:r>
    </w:p>
    <w:sectPr w:rsidR="00BA0296" w:rsidRPr="006016B2" w:rsidSect="008E369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EC2D" w14:textId="77777777" w:rsidR="007470D7" w:rsidRDefault="007470D7">
      <w:r>
        <w:separator/>
      </w:r>
    </w:p>
  </w:endnote>
  <w:endnote w:type="continuationSeparator" w:id="0">
    <w:p w14:paraId="7B97F907" w14:textId="77777777" w:rsidR="007470D7" w:rsidRDefault="007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804A" w14:textId="77777777" w:rsidR="007470D7" w:rsidRDefault="007470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7F40" w14:textId="77777777" w:rsidR="007470D7" w:rsidRPr="00536095" w:rsidRDefault="007470D7" w:rsidP="00BA042C">
    <w:pPr>
      <w:pStyle w:val="BalloonText"/>
    </w:pPr>
    <w:r w:rsidRPr="00536095">
      <w:t>All rights reserved by the authors. No citing, abstracting, or other usage permitted.</w:t>
    </w:r>
  </w:p>
  <w:p w14:paraId="287F99A3" w14:textId="77777777" w:rsidR="007470D7" w:rsidRDefault="007470D7" w:rsidP="0066551F">
    <w:pPr>
      <w:pStyle w:val="Footer"/>
      <w:jc w:val="center"/>
    </w:pPr>
  </w:p>
  <w:p w14:paraId="4235BE75" w14:textId="77777777" w:rsidR="007470D7" w:rsidRDefault="007470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B9EC" w14:textId="77777777" w:rsidR="007470D7" w:rsidRPr="009B70C8" w:rsidRDefault="007470D7" w:rsidP="00AD30F3">
    <w:pPr>
      <w:pStyle w:val="Footer"/>
      <w:jc w:val="center"/>
      <w:rPr>
        <w:i/>
        <w:sz w:val="20"/>
      </w:rPr>
    </w:pPr>
    <w:r w:rsidRPr="009B70C8">
      <w:rPr>
        <w:i/>
        <w:sz w:val="20"/>
      </w:rPr>
      <w:t>All rights reserved by the authors. No citing, abstracting, or other usage permitted.</w:t>
    </w:r>
  </w:p>
  <w:p w14:paraId="782268AD" w14:textId="77777777" w:rsidR="007470D7" w:rsidRDefault="00747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7E62" w14:textId="77777777" w:rsidR="007470D7" w:rsidRDefault="007470D7">
      <w:r>
        <w:separator/>
      </w:r>
    </w:p>
  </w:footnote>
  <w:footnote w:type="continuationSeparator" w:id="0">
    <w:p w14:paraId="58C3D43E" w14:textId="77777777" w:rsidR="007470D7" w:rsidRDefault="007470D7">
      <w:r>
        <w:continuationSeparator/>
      </w:r>
    </w:p>
  </w:footnote>
  <w:footnote w:id="1">
    <w:p w14:paraId="3EBD6839" w14:textId="228D2A84" w:rsidR="007470D7" w:rsidRDefault="007470D7">
      <w:pPr>
        <w:pStyle w:val="FootnoteText"/>
      </w:pPr>
      <w:r>
        <w:rPr>
          <w:rStyle w:val="FootnoteReference"/>
        </w:rPr>
        <w:footnoteRef/>
      </w:r>
      <w:r>
        <w:t xml:space="preserve"> However, see </w:t>
      </w:r>
      <w:proofErr w:type="spellStart"/>
      <w:r>
        <w:t>Bulbulia</w:t>
      </w:r>
      <w:proofErr w:type="spellEnd"/>
      <w:r>
        <w:t xml:space="preserve"> </w:t>
      </w:r>
      <w:proofErr w:type="gramStart"/>
      <w:r>
        <w:t>et</w:t>
      </w:r>
      <w:proofErr w:type="gramEnd"/>
      <w:r>
        <w:t>. al. (this volume) for a discussion of how witchcraft may operate to enhance cooperation as societies expanded in scale.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2242" w14:textId="77777777" w:rsidR="007470D7" w:rsidRDefault="007470D7" w:rsidP="00D135E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3770" w14:textId="77777777" w:rsidR="007470D7" w:rsidRDefault="007470D7" w:rsidP="000D38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FAB3" w14:textId="77777777" w:rsidR="007470D7" w:rsidRDefault="007470D7">
    <w:pPr>
      <w:pStyle w:val="Header"/>
      <w:jc w:val="right"/>
    </w:pPr>
    <w:r>
      <w:rPr>
        <w:lang w:val="en-CA"/>
      </w:rPr>
      <w:t xml:space="preserve">Slingerland, Henrich and Norenzayan                                                                                                                                 </w:t>
    </w:r>
    <w:r>
      <w:fldChar w:fldCharType="begin"/>
    </w:r>
    <w:r>
      <w:instrText xml:space="preserve"> PAGE   \* MERGEFORMAT </w:instrText>
    </w:r>
    <w:r>
      <w:fldChar w:fldCharType="separate"/>
    </w:r>
    <w:r w:rsidR="006B4A49">
      <w:rPr>
        <w:noProof/>
      </w:rPr>
      <w:t>2</w:t>
    </w:r>
    <w:r>
      <w:rPr>
        <w:noProof/>
      </w:rPr>
      <w:fldChar w:fldCharType="end"/>
    </w:r>
  </w:p>
  <w:p w14:paraId="44B09A24" w14:textId="77777777" w:rsidR="007470D7" w:rsidRDefault="007470D7" w:rsidP="000D38FD">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470D" w14:textId="77777777" w:rsidR="007470D7" w:rsidRPr="002E269D" w:rsidRDefault="007470D7" w:rsidP="00AD30F3">
    <w:pPr>
      <w:pStyle w:val="Header"/>
      <w:jc w:val="center"/>
      <w:rPr>
        <w:color w:val="808080" w:themeColor="background1" w:themeShade="80"/>
        <w:sz w:val="20"/>
      </w:rPr>
    </w:pPr>
    <w:r w:rsidRPr="002E269D">
      <w:rPr>
        <w:color w:val="808080" w:themeColor="background1" w:themeShade="80"/>
        <w:sz w:val="20"/>
      </w:rPr>
      <w:t xml:space="preserve">Unpublished manuscript prepared for the </w:t>
    </w:r>
    <w:proofErr w:type="spellStart"/>
    <w:r w:rsidRPr="002E269D">
      <w:rPr>
        <w:color w:val="808080" w:themeColor="background1" w:themeShade="80"/>
        <w:sz w:val="20"/>
      </w:rPr>
      <w:t>Strüngmann</w:t>
    </w:r>
    <w:proofErr w:type="spellEnd"/>
    <w:r w:rsidRPr="002E269D">
      <w:rPr>
        <w:color w:val="808080" w:themeColor="background1" w:themeShade="80"/>
        <w:sz w:val="20"/>
      </w:rPr>
      <w:t xml:space="preserve"> Forum: </w:t>
    </w:r>
    <w:r w:rsidRPr="002E269D">
      <w:rPr>
        <w:i/>
        <w:color w:val="808080" w:themeColor="background1" w:themeShade="80"/>
        <w:sz w:val="20"/>
      </w:rPr>
      <w:t>Cultural Evolution</w:t>
    </w:r>
  </w:p>
  <w:p w14:paraId="25EFB7C8" w14:textId="77777777" w:rsidR="007470D7" w:rsidRDefault="007470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509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1404A"/>
    <w:multiLevelType w:val="hybridMultilevel"/>
    <w:tmpl w:val="D304D394"/>
    <w:lvl w:ilvl="0" w:tplc="FFFFFFFF">
      <w:start w:val="1"/>
      <w:numFmt w:val="decimal"/>
      <w:lvlText w:val="%1."/>
      <w:lvlJc w:val="left"/>
      <w:pPr>
        <w:tabs>
          <w:tab w:val="num" w:pos="720"/>
        </w:tabs>
        <w:ind w:left="720" w:hanging="36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67709822">
      <w:numFmt w:val="bullet"/>
      <w:lvlText w:val="-"/>
      <w:lvlJc w:val="left"/>
      <w:pPr>
        <w:tabs>
          <w:tab w:val="num" w:pos="2340"/>
        </w:tabs>
        <w:ind w:left="2340" w:hanging="360"/>
      </w:pPr>
      <w:rPr>
        <w:rFonts w:ascii="Arial" w:eastAsia="Times New Roman" w:hAnsi="Arial" w:hint="default"/>
        <w:i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450E72AB"/>
    <w:multiLevelType w:val="hybridMultilevel"/>
    <w:tmpl w:val="2D044854"/>
    <w:lvl w:ilvl="0" w:tplc="88A6CB58">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653E7E"/>
    <w:multiLevelType w:val="hybridMultilevel"/>
    <w:tmpl w:val="5AE2F270"/>
    <w:lvl w:ilvl="0" w:tplc="3BEE8B8E">
      <w:start w:val="1"/>
      <w:numFmt w:val="bullet"/>
      <w:lvlText w:val="•"/>
      <w:lvlJc w:val="left"/>
      <w:pPr>
        <w:tabs>
          <w:tab w:val="num" w:pos="720"/>
        </w:tabs>
        <w:ind w:left="720" w:hanging="360"/>
      </w:pPr>
      <w:rPr>
        <w:rFonts w:ascii="Times New Roman" w:hAnsi="Times New Roman" w:hint="default"/>
      </w:rPr>
    </w:lvl>
    <w:lvl w:ilvl="1" w:tplc="47342D4E">
      <w:start w:val="1"/>
      <w:numFmt w:val="bullet"/>
      <w:lvlText w:val="•"/>
      <w:lvlJc w:val="left"/>
      <w:pPr>
        <w:tabs>
          <w:tab w:val="num" w:pos="1440"/>
        </w:tabs>
        <w:ind w:left="1440" w:hanging="360"/>
      </w:pPr>
      <w:rPr>
        <w:rFonts w:ascii="Times New Roman" w:hAnsi="Times New Roman" w:hint="default"/>
      </w:rPr>
    </w:lvl>
    <w:lvl w:ilvl="2" w:tplc="79623F54">
      <w:start w:val="1"/>
      <w:numFmt w:val="bullet"/>
      <w:lvlText w:val="•"/>
      <w:lvlJc w:val="left"/>
      <w:pPr>
        <w:tabs>
          <w:tab w:val="num" w:pos="2160"/>
        </w:tabs>
        <w:ind w:left="2160" w:hanging="360"/>
      </w:pPr>
      <w:rPr>
        <w:rFonts w:ascii="Times New Roman" w:hAnsi="Times New Roman" w:hint="default"/>
      </w:rPr>
    </w:lvl>
    <w:lvl w:ilvl="3" w:tplc="C41855DC">
      <w:start w:val="1"/>
      <w:numFmt w:val="bullet"/>
      <w:lvlText w:val="•"/>
      <w:lvlJc w:val="left"/>
      <w:pPr>
        <w:tabs>
          <w:tab w:val="num" w:pos="2880"/>
        </w:tabs>
        <w:ind w:left="2880" w:hanging="360"/>
      </w:pPr>
      <w:rPr>
        <w:rFonts w:ascii="Times New Roman" w:hAnsi="Times New Roman" w:hint="default"/>
      </w:rPr>
    </w:lvl>
    <w:lvl w:ilvl="4" w:tplc="71AEB936">
      <w:start w:val="1"/>
      <w:numFmt w:val="bullet"/>
      <w:lvlText w:val="•"/>
      <w:lvlJc w:val="left"/>
      <w:pPr>
        <w:tabs>
          <w:tab w:val="num" w:pos="3600"/>
        </w:tabs>
        <w:ind w:left="3600" w:hanging="360"/>
      </w:pPr>
      <w:rPr>
        <w:rFonts w:ascii="Times New Roman" w:hAnsi="Times New Roman" w:hint="default"/>
      </w:rPr>
    </w:lvl>
    <w:lvl w:ilvl="5" w:tplc="00DA1338">
      <w:start w:val="1"/>
      <w:numFmt w:val="bullet"/>
      <w:lvlText w:val="•"/>
      <w:lvlJc w:val="left"/>
      <w:pPr>
        <w:tabs>
          <w:tab w:val="num" w:pos="4320"/>
        </w:tabs>
        <w:ind w:left="4320" w:hanging="360"/>
      </w:pPr>
      <w:rPr>
        <w:rFonts w:ascii="Times New Roman" w:hAnsi="Times New Roman" w:hint="default"/>
      </w:rPr>
    </w:lvl>
    <w:lvl w:ilvl="6" w:tplc="8E84F0C6">
      <w:start w:val="1"/>
      <w:numFmt w:val="bullet"/>
      <w:lvlText w:val="•"/>
      <w:lvlJc w:val="left"/>
      <w:pPr>
        <w:tabs>
          <w:tab w:val="num" w:pos="5040"/>
        </w:tabs>
        <w:ind w:left="5040" w:hanging="360"/>
      </w:pPr>
      <w:rPr>
        <w:rFonts w:ascii="Times New Roman" w:hAnsi="Times New Roman" w:hint="default"/>
      </w:rPr>
    </w:lvl>
    <w:lvl w:ilvl="7" w:tplc="8D4C0F54">
      <w:start w:val="1"/>
      <w:numFmt w:val="bullet"/>
      <w:lvlText w:val="•"/>
      <w:lvlJc w:val="left"/>
      <w:pPr>
        <w:tabs>
          <w:tab w:val="num" w:pos="5760"/>
        </w:tabs>
        <w:ind w:left="5760" w:hanging="360"/>
      </w:pPr>
      <w:rPr>
        <w:rFonts w:ascii="Times New Roman" w:hAnsi="Times New Roman" w:hint="default"/>
      </w:rPr>
    </w:lvl>
    <w:lvl w:ilvl="8" w:tplc="5C0239BE">
      <w:start w:val="1"/>
      <w:numFmt w:val="bullet"/>
      <w:lvlText w:val="•"/>
      <w:lvlJc w:val="left"/>
      <w:pPr>
        <w:tabs>
          <w:tab w:val="num" w:pos="6480"/>
        </w:tabs>
        <w:ind w:left="6480" w:hanging="360"/>
      </w:pPr>
      <w:rPr>
        <w:rFonts w:ascii="Times New Roman" w:hAnsi="Times New Roman" w:hint="default"/>
      </w:rPr>
    </w:lvl>
  </w:abstractNum>
  <w:abstractNum w:abstractNumId="4">
    <w:nsid w:val="76415CC7"/>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B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par5s515fvvkearpxv0frhaxpf5pra5925&quot;&gt;EndnoteMain6&lt;record-ids&gt;&lt;item&gt;663&lt;/item&gt;&lt;item&gt;1167&lt;/item&gt;&lt;item&gt;1449&lt;/item&gt;&lt;item&gt;2638&lt;/item&gt;&lt;item&gt;3614&lt;/item&gt;&lt;item&gt;4956&lt;/item&gt;&lt;item&gt;5757&lt;/item&gt;&lt;item&gt;5762&lt;/item&gt;&lt;item&gt;5766&lt;/item&gt;&lt;item&gt;5768&lt;/item&gt;&lt;item&gt;5774&lt;/item&gt;&lt;item&gt;6119&lt;/item&gt;&lt;item&gt;6133&lt;/item&gt;&lt;item&gt;6347&lt;/item&gt;&lt;item&gt;6614&lt;/item&gt;&lt;item&gt;6633&lt;/item&gt;&lt;item&gt;6654&lt;/item&gt;&lt;item&gt;6660&lt;/item&gt;&lt;item&gt;6667&lt;/item&gt;&lt;item&gt;6753&lt;/item&gt;&lt;item&gt;6777&lt;/item&gt;&lt;item&gt;6781&lt;/item&gt;&lt;item&gt;6782&lt;/item&gt;&lt;item&gt;6785&lt;/item&gt;&lt;item&gt;6786&lt;/item&gt;&lt;item&gt;6790&lt;/item&gt;&lt;item&gt;6989&lt;/item&gt;&lt;item&gt;7059&lt;/item&gt;&lt;item&gt;7064&lt;/item&gt;&lt;item&gt;7069&lt;/item&gt;&lt;item&gt;7078&lt;/item&gt;&lt;item&gt;9351&lt;/item&gt;&lt;item&gt;9355&lt;/item&gt;&lt;item&gt;9470&lt;/item&gt;&lt;item&gt;9475&lt;/item&gt;&lt;item&gt;9527&lt;/item&gt;&lt;item&gt;9662&lt;/item&gt;&lt;item&gt;10063&lt;/item&gt;&lt;item&gt;10064&lt;/item&gt;&lt;item&gt;10065&lt;/item&gt;&lt;item&gt;10066&lt;/item&gt;&lt;item&gt;10067&lt;/item&gt;&lt;item&gt;10068&lt;/item&gt;&lt;item&gt;10071&lt;/item&gt;&lt;item&gt;10072&lt;/item&gt;&lt;item&gt;10073&lt;/item&gt;&lt;item&gt;10074&lt;/item&gt;&lt;item&gt;10075&lt;/item&gt;&lt;item&gt;10076&lt;/item&gt;&lt;/record-ids&gt;&lt;/item&gt;&lt;/Libraries&gt;"/>
  </w:docVars>
  <w:rsids>
    <w:rsidRoot w:val="0065440A"/>
    <w:rsid w:val="000009A8"/>
    <w:rsid w:val="00002148"/>
    <w:rsid w:val="00006447"/>
    <w:rsid w:val="000067A1"/>
    <w:rsid w:val="00006850"/>
    <w:rsid w:val="00006C11"/>
    <w:rsid w:val="00006FDF"/>
    <w:rsid w:val="00012794"/>
    <w:rsid w:val="000137AC"/>
    <w:rsid w:val="00015B7C"/>
    <w:rsid w:val="00016992"/>
    <w:rsid w:val="000174B3"/>
    <w:rsid w:val="0002009B"/>
    <w:rsid w:val="0002212E"/>
    <w:rsid w:val="00024828"/>
    <w:rsid w:val="00025A12"/>
    <w:rsid w:val="00025B3C"/>
    <w:rsid w:val="000326FE"/>
    <w:rsid w:val="0003303E"/>
    <w:rsid w:val="00035DB2"/>
    <w:rsid w:val="00035EA0"/>
    <w:rsid w:val="00040696"/>
    <w:rsid w:val="00041DC7"/>
    <w:rsid w:val="000421AA"/>
    <w:rsid w:val="000428D9"/>
    <w:rsid w:val="00042B14"/>
    <w:rsid w:val="000448B2"/>
    <w:rsid w:val="00045279"/>
    <w:rsid w:val="00046C4C"/>
    <w:rsid w:val="0005117A"/>
    <w:rsid w:val="00052200"/>
    <w:rsid w:val="00052A65"/>
    <w:rsid w:val="00055FBC"/>
    <w:rsid w:val="00057221"/>
    <w:rsid w:val="00057956"/>
    <w:rsid w:val="00057F03"/>
    <w:rsid w:val="000611C9"/>
    <w:rsid w:val="00061610"/>
    <w:rsid w:val="0006165B"/>
    <w:rsid w:val="0006182E"/>
    <w:rsid w:val="00061B96"/>
    <w:rsid w:val="000622A5"/>
    <w:rsid w:val="00062769"/>
    <w:rsid w:val="000635DD"/>
    <w:rsid w:val="00063ACE"/>
    <w:rsid w:val="00066B08"/>
    <w:rsid w:val="00067200"/>
    <w:rsid w:val="00070339"/>
    <w:rsid w:val="0007252D"/>
    <w:rsid w:val="00073BF5"/>
    <w:rsid w:val="00074569"/>
    <w:rsid w:val="00075FD8"/>
    <w:rsid w:val="000763FF"/>
    <w:rsid w:val="00081E87"/>
    <w:rsid w:val="00082052"/>
    <w:rsid w:val="00082C82"/>
    <w:rsid w:val="00083D95"/>
    <w:rsid w:val="00091CEF"/>
    <w:rsid w:val="000925A5"/>
    <w:rsid w:val="00092FD5"/>
    <w:rsid w:val="00093004"/>
    <w:rsid w:val="00094C54"/>
    <w:rsid w:val="00095BED"/>
    <w:rsid w:val="00095D33"/>
    <w:rsid w:val="000A1264"/>
    <w:rsid w:val="000A2623"/>
    <w:rsid w:val="000A2887"/>
    <w:rsid w:val="000A293E"/>
    <w:rsid w:val="000A431F"/>
    <w:rsid w:val="000A5A9F"/>
    <w:rsid w:val="000A60BA"/>
    <w:rsid w:val="000A75C6"/>
    <w:rsid w:val="000B0658"/>
    <w:rsid w:val="000B19B1"/>
    <w:rsid w:val="000B23D0"/>
    <w:rsid w:val="000B2851"/>
    <w:rsid w:val="000B4688"/>
    <w:rsid w:val="000B6387"/>
    <w:rsid w:val="000C00AC"/>
    <w:rsid w:val="000C13EF"/>
    <w:rsid w:val="000C1B48"/>
    <w:rsid w:val="000C1C4A"/>
    <w:rsid w:val="000C3652"/>
    <w:rsid w:val="000C7AAD"/>
    <w:rsid w:val="000D0A0D"/>
    <w:rsid w:val="000D35AC"/>
    <w:rsid w:val="000D38FD"/>
    <w:rsid w:val="000D3A9A"/>
    <w:rsid w:val="000D3E02"/>
    <w:rsid w:val="000D5560"/>
    <w:rsid w:val="000D5809"/>
    <w:rsid w:val="000D5F90"/>
    <w:rsid w:val="000D6EC1"/>
    <w:rsid w:val="000D764F"/>
    <w:rsid w:val="000D794C"/>
    <w:rsid w:val="000E048D"/>
    <w:rsid w:val="000E191F"/>
    <w:rsid w:val="000E1A83"/>
    <w:rsid w:val="000E6992"/>
    <w:rsid w:val="000E70FD"/>
    <w:rsid w:val="000E7559"/>
    <w:rsid w:val="000E7FB4"/>
    <w:rsid w:val="000F0D1B"/>
    <w:rsid w:val="000F0D24"/>
    <w:rsid w:val="000F1AB3"/>
    <w:rsid w:val="000F381F"/>
    <w:rsid w:val="000F6A9C"/>
    <w:rsid w:val="000F79C9"/>
    <w:rsid w:val="00100742"/>
    <w:rsid w:val="00101DAB"/>
    <w:rsid w:val="00101E67"/>
    <w:rsid w:val="001028C7"/>
    <w:rsid w:val="00104EE4"/>
    <w:rsid w:val="00110253"/>
    <w:rsid w:val="00110336"/>
    <w:rsid w:val="00110EB3"/>
    <w:rsid w:val="001122DD"/>
    <w:rsid w:val="001123D5"/>
    <w:rsid w:val="00113100"/>
    <w:rsid w:val="00113928"/>
    <w:rsid w:val="00114988"/>
    <w:rsid w:val="00116CD8"/>
    <w:rsid w:val="001202CE"/>
    <w:rsid w:val="00120796"/>
    <w:rsid w:val="0012229A"/>
    <w:rsid w:val="0012291B"/>
    <w:rsid w:val="0012316D"/>
    <w:rsid w:val="00125A6F"/>
    <w:rsid w:val="00126617"/>
    <w:rsid w:val="001267AE"/>
    <w:rsid w:val="00126B27"/>
    <w:rsid w:val="00127246"/>
    <w:rsid w:val="0013017F"/>
    <w:rsid w:val="001329AA"/>
    <w:rsid w:val="00133176"/>
    <w:rsid w:val="001367E4"/>
    <w:rsid w:val="00136B26"/>
    <w:rsid w:val="00136CEC"/>
    <w:rsid w:val="001372F5"/>
    <w:rsid w:val="0014097E"/>
    <w:rsid w:val="0014110D"/>
    <w:rsid w:val="00142287"/>
    <w:rsid w:val="00143F2D"/>
    <w:rsid w:val="001459B9"/>
    <w:rsid w:val="00145ADB"/>
    <w:rsid w:val="00147BF5"/>
    <w:rsid w:val="00151693"/>
    <w:rsid w:val="00151780"/>
    <w:rsid w:val="001528D7"/>
    <w:rsid w:val="00152C4D"/>
    <w:rsid w:val="00152DB0"/>
    <w:rsid w:val="001544AF"/>
    <w:rsid w:val="001544E5"/>
    <w:rsid w:val="0015488F"/>
    <w:rsid w:val="00154ECC"/>
    <w:rsid w:val="0016094A"/>
    <w:rsid w:val="00160BAC"/>
    <w:rsid w:val="00161BA9"/>
    <w:rsid w:val="00161BD1"/>
    <w:rsid w:val="00162B67"/>
    <w:rsid w:val="00163298"/>
    <w:rsid w:val="00163DA2"/>
    <w:rsid w:val="00164EBA"/>
    <w:rsid w:val="00165759"/>
    <w:rsid w:val="00165808"/>
    <w:rsid w:val="001666C5"/>
    <w:rsid w:val="00171641"/>
    <w:rsid w:val="00171A34"/>
    <w:rsid w:val="00172111"/>
    <w:rsid w:val="001734A9"/>
    <w:rsid w:val="00174799"/>
    <w:rsid w:val="00174835"/>
    <w:rsid w:val="00175DBC"/>
    <w:rsid w:val="00176A0B"/>
    <w:rsid w:val="00177664"/>
    <w:rsid w:val="00181F93"/>
    <w:rsid w:val="00182F83"/>
    <w:rsid w:val="00183E91"/>
    <w:rsid w:val="00184AA3"/>
    <w:rsid w:val="00184DCC"/>
    <w:rsid w:val="00185446"/>
    <w:rsid w:val="001856A6"/>
    <w:rsid w:val="00192B88"/>
    <w:rsid w:val="001945D8"/>
    <w:rsid w:val="00194A32"/>
    <w:rsid w:val="00196DE6"/>
    <w:rsid w:val="00196FF4"/>
    <w:rsid w:val="00197498"/>
    <w:rsid w:val="0019794B"/>
    <w:rsid w:val="001A09FD"/>
    <w:rsid w:val="001A1310"/>
    <w:rsid w:val="001A44F1"/>
    <w:rsid w:val="001A5151"/>
    <w:rsid w:val="001A6E36"/>
    <w:rsid w:val="001A78B3"/>
    <w:rsid w:val="001B0C9E"/>
    <w:rsid w:val="001B0EFE"/>
    <w:rsid w:val="001B232A"/>
    <w:rsid w:val="001B3A6E"/>
    <w:rsid w:val="001B59A8"/>
    <w:rsid w:val="001B7F18"/>
    <w:rsid w:val="001C02EB"/>
    <w:rsid w:val="001C2E42"/>
    <w:rsid w:val="001C55CC"/>
    <w:rsid w:val="001C5720"/>
    <w:rsid w:val="001C5862"/>
    <w:rsid w:val="001C761C"/>
    <w:rsid w:val="001D04C0"/>
    <w:rsid w:val="001D11E3"/>
    <w:rsid w:val="001D2CE5"/>
    <w:rsid w:val="001D320A"/>
    <w:rsid w:val="001D388B"/>
    <w:rsid w:val="001D498F"/>
    <w:rsid w:val="001D60C5"/>
    <w:rsid w:val="001D7DA2"/>
    <w:rsid w:val="001E0882"/>
    <w:rsid w:val="001E16A3"/>
    <w:rsid w:val="001E1FA1"/>
    <w:rsid w:val="001E2497"/>
    <w:rsid w:val="001E433C"/>
    <w:rsid w:val="001E4B1B"/>
    <w:rsid w:val="001E5104"/>
    <w:rsid w:val="001E65AE"/>
    <w:rsid w:val="001E6D71"/>
    <w:rsid w:val="001F0046"/>
    <w:rsid w:val="001F06A0"/>
    <w:rsid w:val="001F10C2"/>
    <w:rsid w:val="001F2FC6"/>
    <w:rsid w:val="001F3DF8"/>
    <w:rsid w:val="001F4075"/>
    <w:rsid w:val="001F65B2"/>
    <w:rsid w:val="001F7202"/>
    <w:rsid w:val="001F75B0"/>
    <w:rsid w:val="00200A1D"/>
    <w:rsid w:val="00201687"/>
    <w:rsid w:val="00203D77"/>
    <w:rsid w:val="00204660"/>
    <w:rsid w:val="00206444"/>
    <w:rsid w:val="00206586"/>
    <w:rsid w:val="002066E0"/>
    <w:rsid w:val="00206D90"/>
    <w:rsid w:val="002129CD"/>
    <w:rsid w:val="00215117"/>
    <w:rsid w:val="0021770E"/>
    <w:rsid w:val="00217934"/>
    <w:rsid w:val="002256F3"/>
    <w:rsid w:val="00226AFE"/>
    <w:rsid w:val="00227C18"/>
    <w:rsid w:val="00230A5A"/>
    <w:rsid w:val="00232708"/>
    <w:rsid w:val="00232B34"/>
    <w:rsid w:val="002332AE"/>
    <w:rsid w:val="002332EC"/>
    <w:rsid w:val="00233D19"/>
    <w:rsid w:val="00234F78"/>
    <w:rsid w:val="00235043"/>
    <w:rsid w:val="002358A3"/>
    <w:rsid w:val="0023597D"/>
    <w:rsid w:val="0023699B"/>
    <w:rsid w:val="00237F3F"/>
    <w:rsid w:val="002416CD"/>
    <w:rsid w:val="00241955"/>
    <w:rsid w:val="00242067"/>
    <w:rsid w:val="002427B3"/>
    <w:rsid w:val="00243AB0"/>
    <w:rsid w:val="0024432E"/>
    <w:rsid w:val="002468CF"/>
    <w:rsid w:val="00247274"/>
    <w:rsid w:val="002500AE"/>
    <w:rsid w:val="002516C0"/>
    <w:rsid w:val="002522C2"/>
    <w:rsid w:val="00252486"/>
    <w:rsid w:val="00253285"/>
    <w:rsid w:val="00253C18"/>
    <w:rsid w:val="00254CEA"/>
    <w:rsid w:val="00255B25"/>
    <w:rsid w:val="00255BA6"/>
    <w:rsid w:val="0025766C"/>
    <w:rsid w:val="0026095D"/>
    <w:rsid w:val="0026190F"/>
    <w:rsid w:val="00261CDB"/>
    <w:rsid w:val="00262281"/>
    <w:rsid w:val="00262E35"/>
    <w:rsid w:val="00264192"/>
    <w:rsid w:val="00264A05"/>
    <w:rsid w:val="00264CBE"/>
    <w:rsid w:val="002658A0"/>
    <w:rsid w:val="00266D99"/>
    <w:rsid w:val="00272639"/>
    <w:rsid w:val="00272C32"/>
    <w:rsid w:val="00272F23"/>
    <w:rsid w:val="00273F47"/>
    <w:rsid w:val="00277768"/>
    <w:rsid w:val="002802D1"/>
    <w:rsid w:val="0028037C"/>
    <w:rsid w:val="002826A1"/>
    <w:rsid w:val="002826D9"/>
    <w:rsid w:val="002838E8"/>
    <w:rsid w:val="002852CF"/>
    <w:rsid w:val="00285363"/>
    <w:rsid w:val="00285CF1"/>
    <w:rsid w:val="002914D9"/>
    <w:rsid w:val="00292953"/>
    <w:rsid w:val="00294258"/>
    <w:rsid w:val="00294A0F"/>
    <w:rsid w:val="00294ED3"/>
    <w:rsid w:val="0029516A"/>
    <w:rsid w:val="0029672D"/>
    <w:rsid w:val="002974FF"/>
    <w:rsid w:val="002A080C"/>
    <w:rsid w:val="002A0DCE"/>
    <w:rsid w:val="002A17B0"/>
    <w:rsid w:val="002A2DFE"/>
    <w:rsid w:val="002A3429"/>
    <w:rsid w:val="002A4264"/>
    <w:rsid w:val="002A5523"/>
    <w:rsid w:val="002A6451"/>
    <w:rsid w:val="002A662B"/>
    <w:rsid w:val="002A73F6"/>
    <w:rsid w:val="002A7B9C"/>
    <w:rsid w:val="002B0E1B"/>
    <w:rsid w:val="002B2E66"/>
    <w:rsid w:val="002B3249"/>
    <w:rsid w:val="002B32E4"/>
    <w:rsid w:val="002B4063"/>
    <w:rsid w:val="002B456E"/>
    <w:rsid w:val="002B4B7A"/>
    <w:rsid w:val="002B53B3"/>
    <w:rsid w:val="002B77D9"/>
    <w:rsid w:val="002B7A76"/>
    <w:rsid w:val="002C112F"/>
    <w:rsid w:val="002C274B"/>
    <w:rsid w:val="002C52C5"/>
    <w:rsid w:val="002C5954"/>
    <w:rsid w:val="002C779B"/>
    <w:rsid w:val="002D1950"/>
    <w:rsid w:val="002D4372"/>
    <w:rsid w:val="002D4515"/>
    <w:rsid w:val="002D578C"/>
    <w:rsid w:val="002D591A"/>
    <w:rsid w:val="002D6269"/>
    <w:rsid w:val="002D6A47"/>
    <w:rsid w:val="002D6D59"/>
    <w:rsid w:val="002D6F60"/>
    <w:rsid w:val="002D7C0A"/>
    <w:rsid w:val="002E0DBD"/>
    <w:rsid w:val="002E1504"/>
    <w:rsid w:val="002E1DE9"/>
    <w:rsid w:val="002E256A"/>
    <w:rsid w:val="002E269D"/>
    <w:rsid w:val="002E4249"/>
    <w:rsid w:val="002E46A8"/>
    <w:rsid w:val="002E496B"/>
    <w:rsid w:val="002F0628"/>
    <w:rsid w:val="002F195D"/>
    <w:rsid w:val="002F1A84"/>
    <w:rsid w:val="002F47B9"/>
    <w:rsid w:val="002F50A5"/>
    <w:rsid w:val="002F5103"/>
    <w:rsid w:val="002F5838"/>
    <w:rsid w:val="002F7735"/>
    <w:rsid w:val="003012C9"/>
    <w:rsid w:val="00301B5F"/>
    <w:rsid w:val="00302E2F"/>
    <w:rsid w:val="00305CDB"/>
    <w:rsid w:val="0030779C"/>
    <w:rsid w:val="00307D0C"/>
    <w:rsid w:val="00311AD6"/>
    <w:rsid w:val="00311DD8"/>
    <w:rsid w:val="00314075"/>
    <w:rsid w:val="0031424F"/>
    <w:rsid w:val="0031619E"/>
    <w:rsid w:val="00316CEE"/>
    <w:rsid w:val="00317603"/>
    <w:rsid w:val="00320557"/>
    <w:rsid w:val="00320892"/>
    <w:rsid w:val="0032192F"/>
    <w:rsid w:val="003227E2"/>
    <w:rsid w:val="00323027"/>
    <w:rsid w:val="00323A17"/>
    <w:rsid w:val="0033284E"/>
    <w:rsid w:val="00333F94"/>
    <w:rsid w:val="003349AC"/>
    <w:rsid w:val="0033561C"/>
    <w:rsid w:val="0033733F"/>
    <w:rsid w:val="00337FF6"/>
    <w:rsid w:val="003408C2"/>
    <w:rsid w:val="00342136"/>
    <w:rsid w:val="00344CCB"/>
    <w:rsid w:val="00344DE2"/>
    <w:rsid w:val="003453BA"/>
    <w:rsid w:val="0034634A"/>
    <w:rsid w:val="00346826"/>
    <w:rsid w:val="00346928"/>
    <w:rsid w:val="0034730C"/>
    <w:rsid w:val="003473FB"/>
    <w:rsid w:val="0034749D"/>
    <w:rsid w:val="003503E9"/>
    <w:rsid w:val="003521F8"/>
    <w:rsid w:val="00352E72"/>
    <w:rsid w:val="003553D5"/>
    <w:rsid w:val="00356ABD"/>
    <w:rsid w:val="00360B86"/>
    <w:rsid w:val="003625AE"/>
    <w:rsid w:val="0036421E"/>
    <w:rsid w:val="00364DE3"/>
    <w:rsid w:val="0036689C"/>
    <w:rsid w:val="00366F5B"/>
    <w:rsid w:val="00370DC8"/>
    <w:rsid w:val="003715EE"/>
    <w:rsid w:val="00372376"/>
    <w:rsid w:val="0037308D"/>
    <w:rsid w:val="00373997"/>
    <w:rsid w:val="003745FC"/>
    <w:rsid w:val="00375260"/>
    <w:rsid w:val="00376A49"/>
    <w:rsid w:val="00377430"/>
    <w:rsid w:val="0037757D"/>
    <w:rsid w:val="00377704"/>
    <w:rsid w:val="0037780B"/>
    <w:rsid w:val="003804FD"/>
    <w:rsid w:val="0038100F"/>
    <w:rsid w:val="003814C2"/>
    <w:rsid w:val="00381752"/>
    <w:rsid w:val="00381C1C"/>
    <w:rsid w:val="00382726"/>
    <w:rsid w:val="00383BDD"/>
    <w:rsid w:val="00384FB7"/>
    <w:rsid w:val="00384FBC"/>
    <w:rsid w:val="0038538E"/>
    <w:rsid w:val="003853C9"/>
    <w:rsid w:val="00385B44"/>
    <w:rsid w:val="00386B29"/>
    <w:rsid w:val="00386EC1"/>
    <w:rsid w:val="00391066"/>
    <w:rsid w:val="00391CA2"/>
    <w:rsid w:val="00391EC5"/>
    <w:rsid w:val="003923EF"/>
    <w:rsid w:val="003928CA"/>
    <w:rsid w:val="00393A77"/>
    <w:rsid w:val="00394458"/>
    <w:rsid w:val="00395FE9"/>
    <w:rsid w:val="00397818"/>
    <w:rsid w:val="003A1AA9"/>
    <w:rsid w:val="003A2461"/>
    <w:rsid w:val="003A28DB"/>
    <w:rsid w:val="003A4224"/>
    <w:rsid w:val="003A475F"/>
    <w:rsid w:val="003A48D0"/>
    <w:rsid w:val="003A4A42"/>
    <w:rsid w:val="003A55FE"/>
    <w:rsid w:val="003A5954"/>
    <w:rsid w:val="003A5C56"/>
    <w:rsid w:val="003A5C5B"/>
    <w:rsid w:val="003A7456"/>
    <w:rsid w:val="003A7EF4"/>
    <w:rsid w:val="003B1E98"/>
    <w:rsid w:val="003B2971"/>
    <w:rsid w:val="003B384F"/>
    <w:rsid w:val="003B3DFA"/>
    <w:rsid w:val="003B45EC"/>
    <w:rsid w:val="003B4A94"/>
    <w:rsid w:val="003B500D"/>
    <w:rsid w:val="003B5E95"/>
    <w:rsid w:val="003B6055"/>
    <w:rsid w:val="003B60B3"/>
    <w:rsid w:val="003B7BE2"/>
    <w:rsid w:val="003C0512"/>
    <w:rsid w:val="003C1E76"/>
    <w:rsid w:val="003C22A8"/>
    <w:rsid w:val="003C2419"/>
    <w:rsid w:val="003C2559"/>
    <w:rsid w:val="003C296E"/>
    <w:rsid w:val="003C2A51"/>
    <w:rsid w:val="003C4221"/>
    <w:rsid w:val="003C4BB4"/>
    <w:rsid w:val="003C4E06"/>
    <w:rsid w:val="003C73D9"/>
    <w:rsid w:val="003C7760"/>
    <w:rsid w:val="003D0078"/>
    <w:rsid w:val="003D1227"/>
    <w:rsid w:val="003D23E8"/>
    <w:rsid w:val="003D2659"/>
    <w:rsid w:val="003D2FBF"/>
    <w:rsid w:val="003D344A"/>
    <w:rsid w:val="003D45B6"/>
    <w:rsid w:val="003D7A78"/>
    <w:rsid w:val="003E0D27"/>
    <w:rsid w:val="003E1C06"/>
    <w:rsid w:val="003E3FE0"/>
    <w:rsid w:val="003E4AAB"/>
    <w:rsid w:val="003E5E92"/>
    <w:rsid w:val="003E649B"/>
    <w:rsid w:val="003F03EA"/>
    <w:rsid w:val="003F2423"/>
    <w:rsid w:val="003F2B20"/>
    <w:rsid w:val="003F5095"/>
    <w:rsid w:val="003F52A6"/>
    <w:rsid w:val="003F6334"/>
    <w:rsid w:val="003F663B"/>
    <w:rsid w:val="003F67AC"/>
    <w:rsid w:val="003F6BEF"/>
    <w:rsid w:val="00400259"/>
    <w:rsid w:val="0040117E"/>
    <w:rsid w:val="00401641"/>
    <w:rsid w:val="00401765"/>
    <w:rsid w:val="004020D5"/>
    <w:rsid w:val="004022D7"/>
    <w:rsid w:val="00402312"/>
    <w:rsid w:val="00404632"/>
    <w:rsid w:val="00405E88"/>
    <w:rsid w:val="0040753D"/>
    <w:rsid w:val="0040778A"/>
    <w:rsid w:val="00410D7B"/>
    <w:rsid w:val="00412643"/>
    <w:rsid w:val="00412C85"/>
    <w:rsid w:val="0041427D"/>
    <w:rsid w:val="004163F6"/>
    <w:rsid w:val="0041646F"/>
    <w:rsid w:val="0041732B"/>
    <w:rsid w:val="004178AF"/>
    <w:rsid w:val="0042139E"/>
    <w:rsid w:val="00421E15"/>
    <w:rsid w:val="00422F11"/>
    <w:rsid w:val="004230F9"/>
    <w:rsid w:val="00423514"/>
    <w:rsid w:val="004237F9"/>
    <w:rsid w:val="0042472C"/>
    <w:rsid w:val="00424861"/>
    <w:rsid w:val="004248E1"/>
    <w:rsid w:val="004260C5"/>
    <w:rsid w:val="004262EB"/>
    <w:rsid w:val="00426548"/>
    <w:rsid w:val="004301F4"/>
    <w:rsid w:val="004308B1"/>
    <w:rsid w:val="0043125A"/>
    <w:rsid w:val="00431619"/>
    <w:rsid w:val="00431E24"/>
    <w:rsid w:val="00432C94"/>
    <w:rsid w:val="00432D18"/>
    <w:rsid w:val="00433717"/>
    <w:rsid w:val="00433ECB"/>
    <w:rsid w:val="00434998"/>
    <w:rsid w:val="00434EAE"/>
    <w:rsid w:val="004360F4"/>
    <w:rsid w:val="0043783E"/>
    <w:rsid w:val="00437CF8"/>
    <w:rsid w:val="0044213A"/>
    <w:rsid w:val="00442373"/>
    <w:rsid w:val="0044269B"/>
    <w:rsid w:val="0044385B"/>
    <w:rsid w:val="00446D52"/>
    <w:rsid w:val="004471E1"/>
    <w:rsid w:val="00447FD8"/>
    <w:rsid w:val="00450786"/>
    <w:rsid w:val="00452440"/>
    <w:rsid w:val="00455012"/>
    <w:rsid w:val="0045582F"/>
    <w:rsid w:val="004607FE"/>
    <w:rsid w:val="0046203E"/>
    <w:rsid w:val="00463E3C"/>
    <w:rsid w:val="004647C6"/>
    <w:rsid w:val="00464DAB"/>
    <w:rsid w:val="00465F63"/>
    <w:rsid w:val="0047035A"/>
    <w:rsid w:val="004703E9"/>
    <w:rsid w:val="00470E5E"/>
    <w:rsid w:val="00471562"/>
    <w:rsid w:val="0047180B"/>
    <w:rsid w:val="00471C3E"/>
    <w:rsid w:val="00471D3E"/>
    <w:rsid w:val="00472B0F"/>
    <w:rsid w:val="0047569B"/>
    <w:rsid w:val="00475B24"/>
    <w:rsid w:val="00480419"/>
    <w:rsid w:val="004809D7"/>
    <w:rsid w:val="004814AD"/>
    <w:rsid w:val="0048247F"/>
    <w:rsid w:val="00483831"/>
    <w:rsid w:val="00485FE2"/>
    <w:rsid w:val="00486581"/>
    <w:rsid w:val="004876B5"/>
    <w:rsid w:val="004879C7"/>
    <w:rsid w:val="004900A6"/>
    <w:rsid w:val="0049048C"/>
    <w:rsid w:val="00492539"/>
    <w:rsid w:val="004931CE"/>
    <w:rsid w:val="00493FBE"/>
    <w:rsid w:val="0049576B"/>
    <w:rsid w:val="004A07CA"/>
    <w:rsid w:val="004A0864"/>
    <w:rsid w:val="004A31B9"/>
    <w:rsid w:val="004A3E06"/>
    <w:rsid w:val="004A4211"/>
    <w:rsid w:val="004B01C7"/>
    <w:rsid w:val="004B0330"/>
    <w:rsid w:val="004B07BF"/>
    <w:rsid w:val="004B2166"/>
    <w:rsid w:val="004B2DD3"/>
    <w:rsid w:val="004B2FED"/>
    <w:rsid w:val="004B735F"/>
    <w:rsid w:val="004B75C1"/>
    <w:rsid w:val="004C0082"/>
    <w:rsid w:val="004C092D"/>
    <w:rsid w:val="004C23B7"/>
    <w:rsid w:val="004C2765"/>
    <w:rsid w:val="004C2D9C"/>
    <w:rsid w:val="004C307C"/>
    <w:rsid w:val="004C448C"/>
    <w:rsid w:val="004C4C23"/>
    <w:rsid w:val="004C640D"/>
    <w:rsid w:val="004C7C50"/>
    <w:rsid w:val="004D0434"/>
    <w:rsid w:val="004D2046"/>
    <w:rsid w:val="004D2B84"/>
    <w:rsid w:val="004D3093"/>
    <w:rsid w:val="004D5169"/>
    <w:rsid w:val="004D5658"/>
    <w:rsid w:val="004D5674"/>
    <w:rsid w:val="004D6215"/>
    <w:rsid w:val="004D7719"/>
    <w:rsid w:val="004E1E68"/>
    <w:rsid w:val="004E4143"/>
    <w:rsid w:val="004E43B2"/>
    <w:rsid w:val="004E71FB"/>
    <w:rsid w:val="004F2974"/>
    <w:rsid w:val="004F2FCF"/>
    <w:rsid w:val="004F4F0A"/>
    <w:rsid w:val="004F73E0"/>
    <w:rsid w:val="004F7995"/>
    <w:rsid w:val="005005CF"/>
    <w:rsid w:val="00501BE8"/>
    <w:rsid w:val="00504861"/>
    <w:rsid w:val="00504F9E"/>
    <w:rsid w:val="00505C0C"/>
    <w:rsid w:val="00506048"/>
    <w:rsid w:val="00506333"/>
    <w:rsid w:val="00506722"/>
    <w:rsid w:val="005104CB"/>
    <w:rsid w:val="00510D7C"/>
    <w:rsid w:val="00512435"/>
    <w:rsid w:val="00513078"/>
    <w:rsid w:val="0051316F"/>
    <w:rsid w:val="0051417D"/>
    <w:rsid w:val="00514E4C"/>
    <w:rsid w:val="0051518B"/>
    <w:rsid w:val="00515313"/>
    <w:rsid w:val="0051556C"/>
    <w:rsid w:val="00517907"/>
    <w:rsid w:val="00521383"/>
    <w:rsid w:val="005237F2"/>
    <w:rsid w:val="00524065"/>
    <w:rsid w:val="005253EC"/>
    <w:rsid w:val="0052565E"/>
    <w:rsid w:val="00527749"/>
    <w:rsid w:val="0053039E"/>
    <w:rsid w:val="005304D4"/>
    <w:rsid w:val="00530F5E"/>
    <w:rsid w:val="0053364D"/>
    <w:rsid w:val="005337D3"/>
    <w:rsid w:val="00534283"/>
    <w:rsid w:val="00534980"/>
    <w:rsid w:val="00535F8A"/>
    <w:rsid w:val="00536059"/>
    <w:rsid w:val="00536095"/>
    <w:rsid w:val="00536DDC"/>
    <w:rsid w:val="0053717C"/>
    <w:rsid w:val="005375DD"/>
    <w:rsid w:val="005378AF"/>
    <w:rsid w:val="0053794C"/>
    <w:rsid w:val="0054187A"/>
    <w:rsid w:val="00541BAA"/>
    <w:rsid w:val="00541FDB"/>
    <w:rsid w:val="00543BC0"/>
    <w:rsid w:val="00545577"/>
    <w:rsid w:val="00545612"/>
    <w:rsid w:val="00546919"/>
    <w:rsid w:val="00546D38"/>
    <w:rsid w:val="00546F25"/>
    <w:rsid w:val="005505E3"/>
    <w:rsid w:val="005514B0"/>
    <w:rsid w:val="005515C7"/>
    <w:rsid w:val="005531CE"/>
    <w:rsid w:val="005567A6"/>
    <w:rsid w:val="005573CA"/>
    <w:rsid w:val="00560C57"/>
    <w:rsid w:val="00561889"/>
    <w:rsid w:val="00562127"/>
    <w:rsid w:val="00563CF7"/>
    <w:rsid w:val="0056411C"/>
    <w:rsid w:val="00566596"/>
    <w:rsid w:val="00572CB3"/>
    <w:rsid w:val="00573AF3"/>
    <w:rsid w:val="00574371"/>
    <w:rsid w:val="00580422"/>
    <w:rsid w:val="00581D16"/>
    <w:rsid w:val="00582BA0"/>
    <w:rsid w:val="00585825"/>
    <w:rsid w:val="00585C3D"/>
    <w:rsid w:val="0058626C"/>
    <w:rsid w:val="005865F7"/>
    <w:rsid w:val="0058677E"/>
    <w:rsid w:val="005871AA"/>
    <w:rsid w:val="0059032C"/>
    <w:rsid w:val="00592A81"/>
    <w:rsid w:val="00595253"/>
    <w:rsid w:val="0059559A"/>
    <w:rsid w:val="005A0B4E"/>
    <w:rsid w:val="005A10B6"/>
    <w:rsid w:val="005A1304"/>
    <w:rsid w:val="005A31D9"/>
    <w:rsid w:val="005A3F8B"/>
    <w:rsid w:val="005A405C"/>
    <w:rsid w:val="005A59A5"/>
    <w:rsid w:val="005B0317"/>
    <w:rsid w:val="005B3037"/>
    <w:rsid w:val="005B39E7"/>
    <w:rsid w:val="005B55E1"/>
    <w:rsid w:val="005B59A1"/>
    <w:rsid w:val="005C16E6"/>
    <w:rsid w:val="005C6196"/>
    <w:rsid w:val="005D10E1"/>
    <w:rsid w:val="005D1ACA"/>
    <w:rsid w:val="005D2B76"/>
    <w:rsid w:val="005D2D55"/>
    <w:rsid w:val="005D3FD2"/>
    <w:rsid w:val="005D415F"/>
    <w:rsid w:val="005D4535"/>
    <w:rsid w:val="005D4933"/>
    <w:rsid w:val="005D4BA2"/>
    <w:rsid w:val="005D5F60"/>
    <w:rsid w:val="005E0877"/>
    <w:rsid w:val="005E0BF8"/>
    <w:rsid w:val="005E35BE"/>
    <w:rsid w:val="005E7A75"/>
    <w:rsid w:val="005F1A90"/>
    <w:rsid w:val="005F2059"/>
    <w:rsid w:val="005F5ECF"/>
    <w:rsid w:val="005F5F99"/>
    <w:rsid w:val="005F69FD"/>
    <w:rsid w:val="006003C9"/>
    <w:rsid w:val="00601114"/>
    <w:rsid w:val="006016B2"/>
    <w:rsid w:val="00604578"/>
    <w:rsid w:val="00604D7F"/>
    <w:rsid w:val="006059AA"/>
    <w:rsid w:val="00606B74"/>
    <w:rsid w:val="00606D5E"/>
    <w:rsid w:val="00610278"/>
    <w:rsid w:val="006148B7"/>
    <w:rsid w:val="006167F4"/>
    <w:rsid w:val="00617979"/>
    <w:rsid w:val="00621E8D"/>
    <w:rsid w:val="00621FC7"/>
    <w:rsid w:val="00623549"/>
    <w:rsid w:val="00623E34"/>
    <w:rsid w:val="00625460"/>
    <w:rsid w:val="00625C65"/>
    <w:rsid w:val="006270E5"/>
    <w:rsid w:val="00630693"/>
    <w:rsid w:val="00632C7A"/>
    <w:rsid w:val="006363EA"/>
    <w:rsid w:val="00637608"/>
    <w:rsid w:val="00637BC5"/>
    <w:rsid w:val="0064029A"/>
    <w:rsid w:val="00640BF3"/>
    <w:rsid w:val="00641A2F"/>
    <w:rsid w:val="00642811"/>
    <w:rsid w:val="006428E5"/>
    <w:rsid w:val="0064468D"/>
    <w:rsid w:val="00644FC2"/>
    <w:rsid w:val="0064630E"/>
    <w:rsid w:val="006471E5"/>
    <w:rsid w:val="00650661"/>
    <w:rsid w:val="0065154A"/>
    <w:rsid w:val="0065440A"/>
    <w:rsid w:val="0065553C"/>
    <w:rsid w:val="0065580B"/>
    <w:rsid w:val="00656071"/>
    <w:rsid w:val="00656C14"/>
    <w:rsid w:val="006601F8"/>
    <w:rsid w:val="006603CC"/>
    <w:rsid w:val="00661747"/>
    <w:rsid w:val="00665425"/>
    <w:rsid w:val="0066551F"/>
    <w:rsid w:val="00665CE8"/>
    <w:rsid w:val="00666637"/>
    <w:rsid w:val="00667354"/>
    <w:rsid w:val="00667596"/>
    <w:rsid w:val="00667E0F"/>
    <w:rsid w:val="00670D9C"/>
    <w:rsid w:val="006715DD"/>
    <w:rsid w:val="00671D38"/>
    <w:rsid w:val="006746CF"/>
    <w:rsid w:val="00675BD7"/>
    <w:rsid w:val="00676DD0"/>
    <w:rsid w:val="006773A2"/>
    <w:rsid w:val="00677BD6"/>
    <w:rsid w:val="00677E34"/>
    <w:rsid w:val="006805B7"/>
    <w:rsid w:val="00680EAC"/>
    <w:rsid w:val="0068174F"/>
    <w:rsid w:val="00685F9A"/>
    <w:rsid w:val="006862A2"/>
    <w:rsid w:val="006868A1"/>
    <w:rsid w:val="00687835"/>
    <w:rsid w:val="0068798C"/>
    <w:rsid w:val="006918D6"/>
    <w:rsid w:val="00692417"/>
    <w:rsid w:val="00694E52"/>
    <w:rsid w:val="00695339"/>
    <w:rsid w:val="00696622"/>
    <w:rsid w:val="006973C5"/>
    <w:rsid w:val="006A0283"/>
    <w:rsid w:val="006A14BA"/>
    <w:rsid w:val="006A1D7A"/>
    <w:rsid w:val="006A1E55"/>
    <w:rsid w:val="006A4763"/>
    <w:rsid w:val="006A5566"/>
    <w:rsid w:val="006A6B31"/>
    <w:rsid w:val="006B06E4"/>
    <w:rsid w:val="006B1842"/>
    <w:rsid w:val="006B28C8"/>
    <w:rsid w:val="006B2F79"/>
    <w:rsid w:val="006B47C6"/>
    <w:rsid w:val="006B4A49"/>
    <w:rsid w:val="006B6A65"/>
    <w:rsid w:val="006C1696"/>
    <w:rsid w:val="006C1B0E"/>
    <w:rsid w:val="006C2688"/>
    <w:rsid w:val="006C29F2"/>
    <w:rsid w:val="006C320D"/>
    <w:rsid w:val="006C3AAE"/>
    <w:rsid w:val="006C4138"/>
    <w:rsid w:val="006C4ABA"/>
    <w:rsid w:val="006D15D8"/>
    <w:rsid w:val="006D1733"/>
    <w:rsid w:val="006D17B6"/>
    <w:rsid w:val="006D1CA1"/>
    <w:rsid w:val="006D287A"/>
    <w:rsid w:val="006D3756"/>
    <w:rsid w:val="006D548C"/>
    <w:rsid w:val="006D6053"/>
    <w:rsid w:val="006D7EE2"/>
    <w:rsid w:val="006E45E5"/>
    <w:rsid w:val="006E5D8C"/>
    <w:rsid w:val="006E6145"/>
    <w:rsid w:val="006E79F8"/>
    <w:rsid w:val="006F0684"/>
    <w:rsid w:val="006F0732"/>
    <w:rsid w:val="006F0DB4"/>
    <w:rsid w:val="006F2E44"/>
    <w:rsid w:val="006F30C3"/>
    <w:rsid w:val="006F5189"/>
    <w:rsid w:val="00700D18"/>
    <w:rsid w:val="00701D62"/>
    <w:rsid w:val="00702A7F"/>
    <w:rsid w:val="00703130"/>
    <w:rsid w:val="0070358A"/>
    <w:rsid w:val="00706122"/>
    <w:rsid w:val="0070788A"/>
    <w:rsid w:val="00707CCE"/>
    <w:rsid w:val="00710878"/>
    <w:rsid w:val="007121D0"/>
    <w:rsid w:val="00712DAF"/>
    <w:rsid w:val="00712F38"/>
    <w:rsid w:val="007133D6"/>
    <w:rsid w:val="007139F0"/>
    <w:rsid w:val="007145CC"/>
    <w:rsid w:val="0071484D"/>
    <w:rsid w:val="007151EC"/>
    <w:rsid w:val="00715D58"/>
    <w:rsid w:val="00716E8E"/>
    <w:rsid w:val="00717389"/>
    <w:rsid w:val="0071738E"/>
    <w:rsid w:val="00720F20"/>
    <w:rsid w:val="007219C4"/>
    <w:rsid w:val="00722E19"/>
    <w:rsid w:val="0072369D"/>
    <w:rsid w:val="0072418B"/>
    <w:rsid w:val="007245C6"/>
    <w:rsid w:val="00724F90"/>
    <w:rsid w:val="00725846"/>
    <w:rsid w:val="00725E9E"/>
    <w:rsid w:val="00726867"/>
    <w:rsid w:val="00727D69"/>
    <w:rsid w:val="007318EC"/>
    <w:rsid w:val="00732818"/>
    <w:rsid w:val="007343BF"/>
    <w:rsid w:val="00736657"/>
    <w:rsid w:val="007373D4"/>
    <w:rsid w:val="0074172E"/>
    <w:rsid w:val="00741B41"/>
    <w:rsid w:val="00743391"/>
    <w:rsid w:val="0074428B"/>
    <w:rsid w:val="007456D5"/>
    <w:rsid w:val="007470D7"/>
    <w:rsid w:val="00747121"/>
    <w:rsid w:val="00747761"/>
    <w:rsid w:val="00753008"/>
    <w:rsid w:val="0075420F"/>
    <w:rsid w:val="00756595"/>
    <w:rsid w:val="00756824"/>
    <w:rsid w:val="00756F25"/>
    <w:rsid w:val="007578D0"/>
    <w:rsid w:val="00761E7B"/>
    <w:rsid w:val="00762967"/>
    <w:rsid w:val="00762BC2"/>
    <w:rsid w:val="00764A08"/>
    <w:rsid w:val="00767412"/>
    <w:rsid w:val="00771048"/>
    <w:rsid w:val="00771544"/>
    <w:rsid w:val="007744F2"/>
    <w:rsid w:val="00774A88"/>
    <w:rsid w:val="00777C1D"/>
    <w:rsid w:val="00781ED3"/>
    <w:rsid w:val="0078410B"/>
    <w:rsid w:val="007854BA"/>
    <w:rsid w:val="00786679"/>
    <w:rsid w:val="00787788"/>
    <w:rsid w:val="00790211"/>
    <w:rsid w:val="0079100D"/>
    <w:rsid w:val="007916B2"/>
    <w:rsid w:val="00792FE2"/>
    <w:rsid w:val="007932A6"/>
    <w:rsid w:val="0079349E"/>
    <w:rsid w:val="007935F3"/>
    <w:rsid w:val="007939E6"/>
    <w:rsid w:val="00793FB7"/>
    <w:rsid w:val="00794B90"/>
    <w:rsid w:val="0079562F"/>
    <w:rsid w:val="00795DC3"/>
    <w:rsid w:val="00796010"/>
    <w:rsid w:val="00797C5C"/>
    <w:rsid w:val="007A0BE3"/>
    <w:rsid w:val="007A24F1"/>
    <w:rsid w:val="007A7521"/>
    <w:rsid w:val="007B06A7"/>
    <w:rsid w:val="007B28F8"/>
    <w:rsid w:val="007B340E"/>
    <w:rsid w:val="007B36C8"/>
    <w:rsid w:val="007B3EF2"/>
    <w:rsid w:val="007B5554"/>
    <w:rsid w:val="007B6918"/>
    <w:rsid w:val="007C10E3"/>
    <w:rsid w:val="007C11D3"/>
    <w:rsid w:val="007C2218"/>
    <w:rsid w:val="007C4015"/>
    <w:rsid w:val="007C4C1E"/>
    <w:rsid w:val="007C542E"/>
    <w:rsid w:val="007C7175"/>
    <w:rsid w:val="007C7795"/>
    <w:rsid w:val="007C78CD"/>
    <w:rsid w:val="007D1321"/>
    <w:rsid w:val="007D1C47"/>
    <w:rsid w:val="007D29CE"/>
    <w:rsid w:val="007D3714"/>
    <w:rsid w:val="007D4B93"/>
    <w:rsid w:val="007D5E62"/>
    <w:rsid w:val="007D635F"/>
    <w:rsid w:val="007D6E95"/>
    <w:rsid w:val="007D6ED8"/>
    <w:rsid w:val="007D781C"/>
    <w:rsid w:val="007D7F53"/>
    <w:rsid w:val="007D7F5B"/>
    <w:rsid w:val="007E1C7D"/>
    <w:rsid w:val="007E24D3"/>
    <w:rsid w:val="007E2B7E"/>
    <w:rsid w:val="007E4ABB"/>
    <w:rsid w:val="007E5CD4"/>
    <w:rsid w:val="007E68E3"/>
    <w:rsid w:val="007E6A58"/>
    <w:rsid w:val="007E77C8"/>
    <w:rsid w:val="007F023A"/>
    <w:rsid w:val="007F0D86"/>
    <w:rsid w:val="007F11A7"/>
    <w:rsid w:val="007F287F"/>
    <w:rsid w:val="007F3254"/>
    <w:rsid w:val="007F50CF"/>
    <w:rsid w:val="007F53FB"/>
    <w:rsid w:val="007F75A4"/>
    <w:rsid w:val="007F7E00"/>
    <w:rsid w:val="008002FA"/>
    <w:rsid w:val="00803A8D"/>
    <w:rsid w:val="008040DA"/>
    <w:rsid w:val="008042AE"/>
    <w:rsid w:val="008053E2"/>
    <w:rsid w:val="00810342"/>
    <w:rsid w:val="00812BD7"/>
    <w:rsid w:val="00814BB2"/>
    <w:rsid w:val="008155D7"/>
    <w:rsid w:val="0082185E"/>
    <w:rsid w:val="00821FDA"/>
    <w:rsid w:val="0082210D"/>
    <w:rsid w:val="00824693"/>
    <w:rsid w:val="008248DA"/>
    <w:rsid w:val="00824E50"/>
    <w:rsid w:val="00825274"/>
    <w:rsid w:val="008272E4"/>
    <w:rsid w:val="00833415"/>
    <w:rsid w:val="00833EE3"/>
    <w:rsid w:val="00835650"/>
    <w:rsid w:val="00835BEC"/>
    <w:rsid w:val="008367B3"/>
    <w:rsid w:val="00837802"/>
    <w:rsid w:val="00840845"/>
    <w:rsid w:val="0084256B"/>
    <w:rsid w:val="00842F65"/>
    <w:rsid w:val="00843036"/>
    <w:rsid w:val="00843336"/>
    <w:rsid w:val="0084361A"/>
    <w:rsid w:val="00844F7B"/>
    <w:rsid w:val="00845391"/>
    <w:rsid w:val="00850B87"/>
    <w:rsid w:val="00850E3F"/>
    <w:rsid w:val="00856315"/>
    <w:rsid w:val="00856CE3"/>
    <w:rsid w:val="00857DCE"/>
    <w:rsid w:val="0086063A"/>
    <w:rsid w:val="00861E49"/>
    <w:rsid w:val="00862D4C"/>
    <w:rsid w:val="0086300D"/>
    <w:rsid w:val="008663C9"/>
    <w:rsid w:val="008663D8"/>
    <w:rsid w:val="008669D4"/>
    <w:rsid w:val="0087223B"/>
    <w:rsid w:val="008727D1"/>
    <w:rsid w:val="0087299A"/>
    <w:rsid w:val="00874E77"/>
    <w:rsid w:val="00883643"/>
    <w:rsid w:val="0088366F"/>
    <w:rsid w:val="00884CD2"/>
    <w:rsid w:val="00884F56"/>
    <w:rsid w:val="00886596"/>
    <w:rsid w:val="00886878"/>
    <w:rsid w:val="008870CC"/>
    <w:rsid w:val="00887BE0"/>
    <w:rsid w:val="008949B8"/>
    <w:rsid w:val="00894DDB"/>
    <w:rsid w:val="008961BB"/>
    <w:rsid w:val="00896421"/>
    <w:rsid w:val="00896A01"/>
    <w:rsid w:val="00897380"/>
    <w:rsid w:val="008A0505"/>
    <w:rsid w:val="008A0CAA"/>
    <w:rsid w:val="008A175F"/>
    <w:rsid w:val="008A3B01"/>
    <w:rsid w:val="008A4CD4"/>
    <w:rsid w:val="008A5210"/>
    <w:rsid w:val="008A5FB7"/>
    <w:rsid w:val="008B20B9"/>
    <w:rsid w:val="008B28C6"/>
    <w:rsid w:val="008B2C46"/>
    <w:rsid w:val="008B73F4"/>
    <w:rsid w:val="008C1496"/>
    <w:rsid w:val="008C347C"/>
    <w:rsid w:val="008C42B2"/>
    <w:rsid w:val="008C539F"/>
    <w:rsid w:val="008C5CE3"/>
    <w:rsid w:val="008C763B"/>
    <w:rsid w:val="008D07BA"/>
    <w:rsid w:val="008D07CC"/>
    <w:rsid w:val="008D2829"/>
    <w:rsid w:val="008D2AE5"/>
    <w:rsid w:val="008D2F13"/>
    <w:rsid w:val="008D3970"/>
    <w:rsid w:val="008D5DB7"/>
    <w:rsid w:val="008D6E56"/>
    <w:rsid w:val="008D6F03"/>
    <w:rsid w:val="008D715B"/>
    <w:rsid w:val="008D7FAA"/>
    <w:rsid w:val="008E038C"/>
    <w:rsid w:val="008E1635"/>
    <w:rsid w:val="008E3693"/>
    <w:rsid w:val="008E77A3"/>
    <w:rsid w:val="008F0ADF"/>
    <w:rsid w:val="008F1209"/>
    <w:rsid w:val="008F2972"/>
    <w:rsid w:val="008F588B"/>
    <w:rsid w:val="008F61C3"/>
    <w:rsid w:val="008F6A18"/>
    <w:rsid w:val="008F6F57"/>
    <w:rsid w:val="008F7CB8"/>
    <w:rsid w:val="008F7E7B"/>
    <w:rsid w:val="00900DD6"/>
    <w:rsid w:val="0090171C"/>
    <w:rsid w:val="00901753"/>
    <w:rsid w:val="00901D71"/>
    <w:rsid w:val="009025D8"/>
    <w:rsid w:val="00905442"/>
    <w:rsid w:val="00906D52"/>
    <w:rsid w:val="00907461"/>
    <w:rsid w:val="00907F0B"/>
    <w:rsid w:val="00911026"/>
    <w:rsid w:val="0091120A"/>
    <w:rsid w:val="009115EA"/>
    <w:rsid w:val="00912041"/>
    <w:rsid w:val="00913809"/>
    <w:rsid w:val="00915CE0"/>
    <w:rsid w:val="0092031F"/>
    <w:rsid w:val="00922142"/>
    <w:rsid w:val="00923F66"/>
    <w:rsid w:val="009252B2"/>
    <w:rsid w:val="00925B32"/>
    <w:rsid w:val="0092685F"/>
    <w:rsid w:val="0093075E"/>
    <w:rsid w:val="00930AFE"/>
    <w:rsid w:val="00931357"/>
    <w:rsid w:val="00931686"/>
    <w:rsid w:val="00931E7E"/>
    <w:rsid w:val="009335A7"/>
    <w:rsid w:val="009337C4"/>
    <w:rsid w:val="009338A2"/>
    <w:rsid w:val="009339D4"/>
    <w:rsid w:val="00934698"/>
    <w:rsid w:val="00935A36"/>
    <w:rsid w:val="00937656"/>
    <w:rsid w:val="009378BF"/>
    <w:rsid w:val="0094104D"/>
    <w:rsid w:val="0094178F"/>
    <w:rsid w:val="00942280"/>
    <w:rsid w:val="00942B26"/>
    <w:rsid w:val="0094309F"/>
    <w:rsid w:val="00943853"/>
    <w:rsid w:val="00945B45"/>
    <w:rsid w:val="00946E1D"/>
    <w:rsid w:val="00946F2E"/>
    <w:rsid w:val="0094753E"/>
    <w:rsid w:val="009503BB"/>
    <w:rsid w:val="00950839"/>
    <w:rsid w:val="00950CBE"/>
    <w:rsid w:val="009524EB"/>
    <w:rsid w:val="00955127"/>
    <w:rsid w:val="00956F2F"/>
    <w:rsid w:val="00961533"/>
    <w:rsid w:val="00962C66"/>
    <w:rsid w:val="00965B46"/>
    <w:rsid w:val="009665D6"/>
    <w:rsid w:val="009677B1"/>
    <w:rsid w:val="009709B6"/>
    <w:rsid w:val="00970E9C"/>
    <w:rsid w:val="00971607"/>
    <w:rsid w:val="00971AA8"/>
    <w:rsid w:val="00971C0F"/>
    <w:rsid w:val="00976A50"/>
    <w:rsid w:val="009776A9"/>
    <w:rsid w:val="00977E76"/>
    <w:rsid w:val="009803A1"/>
    <w:rsid w:val="00981DF3"/>
    <w:rsid w:val="00982C45"/>
    <w:rsid w:val="009844EA"/>
    <w:rsid w:val="00985139"/>
    <w:rsid w:val="00985282"/>
    <w:rsid w:val="0098572B"/>
    <w:rsid w:val="009857D0"/>
    <w:rsid w:val="00986C54"/>
    <w:rsid w:val="00987D3D"/>
    <w:rsid w:val="00987E5A"/>
    <w:rsid w:val="00990191"/>
    <w:rsid w:val="00990BDF"/>
    <w:rsid w:val="00991BA7"/>
    <w:rsid w:val="00991FD4"/>
    <w:rsid w:val="0099275D"/>
    <w:rsid w:val="00992D3E"/>
    <w:rsid w:val="0099606F"/>
    <w:rsid w:val="00996B6A"/>
    <w:rsid w:val="009973CC"/>
    <w:rsid w:val="009A013D"/>
    <w:rsid w:val="009A0783"/>
    <w:rsid w:val="009A1C17"/>
    <w:rsid w:val="009A3C44"/>
    <w:rsid w:val="009A3D0B"/>
    <w:rsid w:val="009A3F78"/>
    <w:rsid w:val="009A42D6"/>
    <w:rsid w:val="009A4514"/>
    <w:rsid w:val="009A5181"/>
    <w:rsid w:val="009A70C9"/>
    <w:rsid w:val="009B3999"/>
    <w:rsid w:val="009B4414"/>
    <w:rsid w:val="009B51F1"/>
    <w:rsid w:val="009B5752"/>
    <w:rsid w:val="009B59D4"/>
    <w:rsid w:val="009B65E0"/>
    <w:rsid w:val="009B6B33"/>
    <w:rsid w:val="009B70C8"/>
    <w:rsid w:val="009B73AD"/>
    <w:rsid w:val="009B7B8E"/>
    <w:rsid w:val="009C0E7A"/>
    <w:rsid w:val="009C0EB1"/>
    <w:rsid w:val="009C49BB"/>
    <w:rsid w:val="009C56F7"/>
    <w:rsid w:val="009C5D6D"/>
    <w:rsid w:val="009C734F"/>
    <w:rsid w:val="009C77F0"/>
    <w:rsid w:val="009D30A2"/>
    <w:rsid w:val="009D669B"/>
    <w:rsid w:val="009E08D5"/>
    <w:rsid w:val="009E0D18"/>
    <w:rsid w:val="009E130D"/>
    <w:rsid w:val="009E1751"/>
    <w:rsid w:val="009E2EB3"/>
    <w:rsid w:val="009E3644"/>
    <w:rsid w:val="009E510C"/>
    <w:rsid w:val="009E5660"/>
    <w:rsid w:val="009E6EA2"/>
    <w:rsid w:val="009F0404"/>
    <w:rsid w:val="009F08CE"/>
    <w:rsid w:val="009F0BD4"/>
    <w:rsid w:val="009F1E81"/>
    <w:rsid w:val="009F2687"/>
    <w:rsid w:val="009F39E5"/>
    <w:rsid w:val="009F39FD"/>
    <w:rsid w:val="009F3F9C"/>
    <w:rsid w:val="009F4F27"/>
    <w:rsid w:val="00A01C67"/>
    <w:rsid w:val="00A02994"/>
    <w:rsid w:val="00A03A9E"/>
    <w:rsid w:val="00A04DF1"/>
    <w:rsid w:val="00A04EE5"/>
    <w:rsid w:val="00A059F9"/>
    <w:rsid w:val="00A05BD5"/>
    <w:rsid w:val="00A06344"/>
    <w:rsid w:val="00A07095"/>
    <w:rsid w:val="00A10757"/>
    <w:rsid w:val="00A10BE9"/>
    <w:rsid w:val="00A11855"/>
    <w:rsid w:val="00A13CC4"/>
    <w:rsid w:val="00A16690"/>
    <w:rsid w:val="00A17F8C"/>
    <w:rsid w:val="00A20A4B"/>
    <w:rsid w:val="00A24CE6"/>
    <w:rsid w:val="00A30C8A"/>
    <w:rsid w:val="00A31776"/>
    <w:rsid w:val="00A33D8F"/>
    <w:rsid w:val="00A34318"/>
    <w:rsid w:val="00A345E8"/>
    <w:rsid w:val="00A34929"/>
    <w:rsid w:val="00A34E1D"/>
    <w:rsid w:val="00A35E66"/>
    <w:rsid w:val="00A366B4"/>
    <w:rsid w:val="00A3672F"/>
    <w:rsid w:val="00A37EDD"/>
    <w:rsid w:val="00A40FA1"/>
    <w:rsid w:val="00A41C0E"/>
    <w:rsid w:val="00A41CCD"/>
    <w:rsid w:val="00A42495"/>
    <w:rsid w:val="00A42A92"/>
    <w:rsid w:val="00A44A88"/>
    <w:rsid w:val="00A46767"/>
    <w:rsid w:val="00A47A95"/>
    <w:rsid w:val="00A52C53"/>
    <w:rsid w:val="00A52F58"/>
    <w:rsid w:val="00A54165"/>
    <w:rsid w:val="00A545C6"/>
    <w:rsid w:val="00A55953"/>
    <w:rsid w:val="00A57A8C"/>
    <w:rsid w:val="00A60323"/>
    <w:rsid w:val="00A62CDA"/>
    <w:rsid w:val="00A63119"/>
    <w:rsid w:val="00A63D6F"/>
    <w:rsid w:val="00A649A4"/>
    <w:rsid w:val="00A67E38"/>
    <w:rsid w:val="00A67F8E"/>
    <w:rsid w:val="00A70500"/>
    <w:rsid w:val="00A71C3C"/>
    <w:rsid w:val="00A738B1"/>
    <w:rsid w:val="00A73D75"/>
    <w:rsid w:val="00A74523"/>
    <w:rsid w:val="00A766F3"/>
    <w:rsid w:val="00A80734"/>
    <w:rsid w:val="00A834BB"/>
    <w:rsid w:val="00A85495"/>
    <w:rsid w:val="00A85D0C"/>
    <w:rsid w:val="00A937BB"/>
    <w:rsid w:val="00A93EF3"/>
    <w:rsid w:val="00A949B9"/>
    <w:rsid w:val="00A96344"/>
    <w:rsid w:val="00A972BB"/>
    <w:rsid w:val="00AA0D26"/>
    <w:rsid w:val="00AA117C"/>
    <w:rsid w:val="00AA12B3"/>
    <w:rsid w:val="00AA238A"/>
    <w:rsid w:val="00AA360F"/>
    <w:rsid w:val="00AA3D1E"/>
    <w:rsid w:val="00AA4473"/>
    <w:rsid w:val="00AA47CB"/>
    <w:rsid w:val="00AA4DAA"/>
    <w:rsid w:val="00AA4F9E"/>
    <w:rsid w:val="00AA5456"/>
    <w:rsid w:val="00AA5557"/>
    <w:rsid w:val="00AA5643"/>
    <w:rsid w:val="00AB0183"/>
    <w:rsid w:val="00AB02DC"/>
    <w:rsid w:val="00AB0328"/>
    <w:rsid w:val="00AB0EEF"/>
    <w:rsid w:val="00AB1AC9"/>
    <w:rsid w:val="00AB299A"/>
    <w:rsid w:val="00AB5FCC"/>
    <w:rsid w:val="00AB6806"/>
    <w:rsid w:val="00AB70F4"/>
    <w:rsid w:val="00AB7B1F"/>
    <w:rsid w:val="00AC0090"/>
    <w:rsid w:val="00AC0580"/>
    <w:rsid w:val="00AC14DA"/>
    <w:rsid w:val="00AC156E"/>
    <w:rsid w:val="00AC24C1"/>
    <w:rsid w:val="00AC266B"/>
    <w:rsid w:val="00AC374F"/>
    <w:rsid w:val="00AC60E4"/>
    <w:rsid w:val="00AC6DC0"/>
    <w:rsid w:val="00AC795E"/>
    <w:rsid w:val="00AD02DB"/>
    <w:rsid w:val="00AD05A0"/>
    <w:rsid w:val="00AD0D51"/>
    <w:rsid w:val="00AD1EDC"/>
    <w:rsid w:val="00AD2D78"/>
    <w:rsid w:val="00AD30F3"/>
    <w:rsid w:val="00AD43BD"/>
    <w:rsid w:val="00AD7565"/>
    <w:rsid w:val="00AE39A8"/>
    <w:rsid w:val="00AE502D"/>
    <w:rsid w:val="00AE654F"/>
    <w:rsid w:val="00AE6B95"/>
    <w:rsid w:val="00AE6BB6"/>
    <w:rsid w:val="00AE75B3"/>
    <w:rsid w:val="00AE793A"/>
    <w:rsid w:val="00AE7ABC"/>
    <w:rsid w:val="00AF0F2F"/>
    <w:rsid w:val="00AF1CE5"/>
    <w:rsid w:val="00AF1D96"/>
    <w:rsid w:val="00AF26A5"/>
    <w:rsid w:val="00AF2AFE"/>
    <w:rsid w:val="00AF441A"/>
    <w:rsid w:val="00AF5D5E"/>
    <w:rsid w:val="00AF6BE0"/>
    <w:rsid w:val="00AF789D"/>
    <w:rsid w:val="00B01212"/>
    <w:rsid w:val="00B022CD"/>
    <w:rsid w:val="00B03808"/>
    <w:rsid w:val="00B047FC"/>
    <w:rsid w:val="00B06CC9"/>
    <w:rsid w:val="00B07DAF"/>
    <w:rsid w:val="00B10100"/>
    <w:rsid w:val="00B128F6"/>
    <w:rsid w:val="00B132ED"/>
    <w:rsid w:val="00B13B93"/>
    <w:rsid w:val="00B142D9"/>
    <w:rsid w:val="00B15C7B"/>
    <w:rsid w:val="00B16B95"/>
    <w:rsid w:val="00B17193"/>
    <w:rsid w:val="00B1740D"/>
    <w:rsid w:val="00B2028D"/>
    <w:rsid w:val="00B22533"/>
    <w:rsid w:val="00B226CE"/>
    <w:rsid w:val="00B22D80"/>
    <w:rsid w:val="00B23DFE"/>
    <w:rsid w:val="00B241E6"/>
    <w:rsid w:val="00B247C1"/>
    <w:rsid w:val="00B25132"/>
    <w:rsid w:val="00B25B1F"/>
    <w:rsid w:val="00B2670A"/>
    <w:rsid w:val="00B26A2A"/>
    <w:rsid w:val="00B27548"/>
    <w:rsid w:val="00B3090F"/>
    <w:rsid w:val="00B30EE8"/>
    <w:rsid w:val="00B31774"/>
    <w:rsid w:val="00B33668"/>
    <w:rsid w:val="00B33B11"/>
    <w:rsid w:val="00B349D9"/>
    <w:rsid w:val="00B3728E"/>
    <w:rsid w:val="00B40455"/>
    <w:rsid w:val="00B4152C"/>
    <w:rsid w:val="00B41EE0"/>
    <w:rsid w:val="00B42A8B"/>
    <w:rsid w:val="00B446F5"/>
    <w:rsid w:val="00B45A33"/>
    <w:rsid w:val="00B45B7C"/>
    <w:rsid w:val="00B46502"/>
    <w:rsid w:val="00B46506"/>
    <w:rsid w:val="00B47089"/>
    <w:rsid w:val="00B50555"/>
    <w:rsid w:val="00B5108C"/>
    <w:rsid w:val="00B5218C"/>
    <w:rsid w:val="00B528A7"/>
    <w:rsid w:val="00B52ADE"/>
    <w:rsid w:val="00B540AC"/>
    <w:rsid w:val="00B56E8C"/>
    <w:rsid w:val="00B6140A"/>
    <w:rsid w:val="00B6293A"/>
    <w:rsid w:val="00B66B98"/>
    <w:rsid w:val="00B6750A"/>
    <w:rsid w:val="00B67DAE"/>
    <w:rsid w:val="00B70B32"/>
    <w:rsid w:val="00B71E17"/>
    <w:rsid w:val="00B7206F"/>
    <w:rsid w:val="00B725DE"/>
    <w:rsid w:val="00B72747"/>
    <w:rsid w:val="00B733A4"/>
    <w:rsid w:val="00B73ECC"/>
    <w:rsid w:val="00B744F7"/>
    <w:rsid w:val="00B74E8E"/>
    <w:rsid w:val="00B75EE8"/>
    <w:rsid w:val="00B762B2"/>
    <w:rsid w:val="00B765BA"/>
    <w:rsid w:val="00B76761"/>
    <w:rsid w:val="00B80FB5"/>
    <w:rsid w:val="00B81234"/>
    <w:rsid w:val="00B813B4"/>
    <w:rsid w:val="00B81A24"/>
    <w:rsid w:val="00B83EAD"/>
    <w:rsid w:val="00B84A32"/>
    <w:rsid w:val="00B84B6C"/>
    <w:rsid w:val="00B8789F"/>
    <w:rsid w:val="00B87F94"/>
    <w:rsid w:val="00B91888"/>
    <w:rsid w:val="00B93A51"/>
    <w:rsid w:val="00B93A55"/>
    <w:rsid w:val="00B96428"/>
    <w:rsid w:val="00BA0296"/>
    <w:rsid w:val="00BA042C"/>
    <w:rsid w:val="00BA1051"/>
    <w:rsid w:val="00BA1869"/>
    <w:rsid w:val="00BA7649"/>
    <w:rsid w:val="00BB103F"/>
    <w:rsid w:val="00BB1AD9"/>
    <w:rsid w:val="00BB26D5"/>
    <w:rsid w:val="00BB2813"/>
    <w:rsid w:val="00BB4142"/>
    <w:rsid w:val="00BB56E1"/>
    <w:rsid w:val="00BB5754"/>
    <w:rsid w:val="00BB5CDA"/>
    <w:rsid w:val="00BB62A5"/>
    <w:rsid w:val="00BB66DC"/>
    <w:rsid w:val="00BB7ADA"/>
    <w:rsid w:val="00BB7C18"/>
    <w:rsid w:val="00BC135E"/>
    <w:rsid w:val="00BC245B"/>
    <w:rsid w:val="00BC2840"/>
    <w:rsid w:val="00BC2C45"/>
    <w:rsid w:val="00BC3736"/>
    <w:rsid w:val="00BC376E"/>
    <w:rsid w:val="00BC5C44"/>
    <w:rsid w:val="00BC60AB"/>
    <w:rsid w:val="00BC66F1"/>
    <w:rsid w:val="00BC68C8"/>
    <w:rsid w:val="00BC765D"/>
    <w:rsid w:val="00BD1A72"/>
    <w:rsid w:val="00BD20F1"/>
    <w:rsid w:val="00BD260F"/>
    <w:rsid w:val="00BD4104"/>
    <w:rsid w:val="00BD540B"/>
    <w:rsid w:val="00BD626E"/>
    <w:rsid w:val="00BD7840"/>
    <w:rsid w:val="00BE01C4"/>
    <w:rsid w:val="00BE3B1D"/>
    <w:rsid w:val="00BE3D7D"/>
    <w:rsid w:val="00BE3F0B"/>
    <w:rsid w:val="00BE77F0"/>
    <w:rsid w:val="00BF0CD7"/>
    <w:rsid w:val="00BF490B"/>
    <w:rsid w:val="00BF4E52"/>
    <w:rsid w:val="00C0071A"/>
    <w:rsid w:val="00C01280"/>
    <w:rsid w:val="00C01BF5"/>
    <w:rsid w:val="00C03073"/>
    <w:rsid w:val="00C04690"/>
    <w:rsid w:val="00C109F3"/>
    <w:rsid w:val="00C11280"/>
    <w:rsid w:val="00C1144B"/>
    <w:rsid w:val="00C1156D"/>
    <w:rsid w:val="00C1160F"/>
    <w:rsid w:val="00C11791"/>
    <w:rsid w:val="00C11B0B"/>
    <w:rsid w:val="00C12D81"/>
    <w:rsid w:val="00C13393"/>
    <w:rsid w:val="00C13492"/>
    <w:rsid w:val="00C135B6"/>
    <w:rsid w:val="00C14475"/>
    <w:rsid w:val="00C14551"/>
    <w:rsid w:val="00C153C1"/>
    <w:rsid w:val="00C155DE"/>
    <w:rsid w:val="00C15CB6"/>
    <w:rsid w:val="00C2355A"/>
    <w:rsid w:val="00C239F6"/>
    <w:rsid w:val="00C24C0A"/>
    <w:rsid w:val="00C25808"/>
    <w:rsid w:val="00C27FAD"/>
    <w:rsid w:val="00C30C04"/>
    <w:rsid w:val="00C317A6"/>
    <w:rsid w:val="00C318E2"/>
    <w:rsid w:val="00C32435"/>
    <w:rsid w:val="00C33319"/>
    <w:rsid w:val="00C348ED"/>
    <w:rsid w:val="00C35277"/>
    <w:rsid w:val="00C36B52"/>
    <w:rsid w:val="00C36F7F"/>
    <w:rsid w:val="00C377FB"/>
    <w:rsid w:val="00C408EA"/>
    <w:rsid w:val="00C4110F"/>
    <w:rsid w:val="00C41511"/>
    <w:rsid w:val="00C417E3"/>
    <w:rsid w:val="00C437FB"/>
    <w:rsid w:val="00C449D7"/>
    <w:rsid w:val="00C4634B"/>
    <w:rsid w:val="00C47DB5"/>
    <w:rsid w:val="00C47E92"/>
    <w:rsid w:val="00C50AF5"/>
    <w:rsid w:val="00C516ED"/>
    <w:rsid w:val="00C521EB"/>
    <w:rsid w:val="00C522D8"/>
    <w:rsid w:val="00C544CA"/>
    <w:rsid w:val="00C55F61"/>
    <w:rsid w:val="00C563D2"/>
    <w:rsid w:val="00C566D4"/>
    <w:rsid w:val="00C62263"/>
    <w:rsid w:val="00C62B9E"/>
    <w:rsid w:val="00C634D0"/>
    <w:rsid w:val="00C63B76"/>
    <w:rsid w:val="00C64890"/>
    <w:rsid w:val="00C6492E"/>
    <w:rsid w:val="00C721C7"/>
    <w:rsid w:val="00C7337D"/>
    <w:rsid w:val="00C74834"/>
    <w:rsid w:val="00C74906"/>
    <w:rsid w:val="00C759CB"/>
    <w:rsid w:val="00C75BE3"/>
    <w:rsid w:val="00C76DC1"/>
    <w:rsid w:val="00C77392"/>
    <w:rsid w:val="00C77DBF"/>
    <w:rsid w:val="00C84334"/>
    <w:rsid w:val="00C84985"/>
    <w:rsid w:val="00C8743C"/>
    <w:rsid w:val="00C90544"/>
    <w:rsid w:val="00C9209A"/>
    <w:rsid w:val="00C922FD"/>
    <w:rsid w:val="00C92A44"/>
    <w:rsid w:val="00C9378E"/>
    <w:rsid w:val="00C94383"/>
    <w:rsid w:val="00C946D3"/>
    <w:rsid w:val="00C96DF3"/>
    <w:rsid w:val="00C96DFB"/>
    <w:rsid w:val="00C9746A"/>
    <w:rsid w:val="00CA42BD"/>
    <w:rsid w:val="00CA4570"/>
    <w:rsid w:val="00CA564D"/>
    <w:rsid w:val="00CB5CBA"/>
    <w:rsid w:val="00CB60C8"/>
    <w:rsid w:val="00CB7129"/>
    <w:rsid w:val="00CC13C5"/>
    <w:rsid w:val="00CC353F"/>
    <w:rsid w:val="00CC3583"/>
    <w:rsid w:val="00CC3E87"/>
    <w:rsid w:val="00CC468A"/>
    <w:rsid w:val="00CD1277"/>
    <w:rsid w:val="00CD19D0"/>
    <w:rsid w:val="00CD592D"/>
    <w:rsid w:val="00CD5D45"/>
    <w:rsid w:val="00CD6700"/>
    <w:rsid w:val="00CE155D"/>
    <w:rsid w:val="00CE3CF7"/>
    <w:rsid w:val="00CE59E3"/>
    <w:rsid w:val="00CE65BC"/>
    <w:rsid w:val="00CE7764"/>
    <w:rsid w:val="00CE78DE"/>
    <w:rsid w:val="00CF0710"/>
    <w:rsid w:val="00CF0823"/>
    <w:rsid w:val="00CF1747"/>
    <w:rsid w:val="00CF234D"/>
    <w:rsid w:val="00CF23A6"/>
    <w:rsid w:val="00CF34B4"/>
    <w:rsid w:val="00CF4286"/>
    <w:rsid w:val="00CF48E5"/>
    <w:rsid w:val="00CF6455"/>
    <w:rsid w:val="00CF65C1"/>
    <w:rsid w:val="00CF6FEB"/>
    <w:rsid w:val="00CF72B7"/>
    <w:rsid w:val="00D002CD"/>
    <w:rsid w:val="00D01280"/>
    <w:rsid w:val="00D01C38"/>
    <w:rsid w:val="00D01DF9"/>
    <w:rsid w:val="00D0231E"/>
    <w:rsid w:val="00D0425E"/>
    <w:rsid w:val="00D05A44"/>
    <w:rsid w:val="00D05E09"/>
    <w:rsid w:val="00D07915"/>
    <w:rsid w:val="00D10909"/>
    <w:rsid w:val="00D11E4F"/>
    <w:rsid w:val="00D11E82"/>
    <w:rsid w:val="00D126BA"/>
    <w:rsid w:val="00D131CE"/>
    <w:rsid w:val="00D135E9"/>
    <w:rsid w:val="00D14D12"/>
    <w:rsid w:val="00D156C6"/>
    <w:rsid w:val="00D16485"/>
    <w:rsid w:val="00D17F7B"/>
    <w:rsid w:val="00D20884"/>
    <w:rsid w:val="00D20C26"/>
    <w:rsid w:val="00D23C89"/>
    <w:rsid w:val="00D255C4"/>
    <w:rsid w:val="00D256E5"/>
    <w:rsid w:val="00D26CAD"/>
    <w:rsid w:val="00D3018D"/>
    <w:rsid w:val="00D30B1C"/>
    <w:rsid w:val="00D30D9D"/>
    <w:rsid w:val="00D30E5D"/>
    <w:rsid w:val="00D31B4C"/>
    <w:rsid w:val="00D31F4A"/>
    <w:rsid w:val="00D32F85"/>
    <w:rsid w:val="00D34445"/>
    <w:rsid w:val="00D3447E"/>
    <w:rsid w:val="00D36BA2"/>
    <w:rsid w:val="00D37F09"/>
    <w:rsid w:val="00D40C20"/>
    <w:rsid w:val="00D412F4"/>
    <w:rsid w:val="00D4268A"/>
    <w:rsid w:val="00D43010"/>
    <w:rsid w:val="00D43471"/>
    <w:rsid w:val="00D436C4"/>
    <w:rsid w:val="00D44331"/>
    <w:rsid w:val="00D445FA"/>
    <w:rsid w:val="00D44892"/>
    <w:rsid w:val="00D45190"/>
    <w:rsid w:val="00D45DA1"/>
    <w:rsid w:val="00D50CE4"/>
    <w:rsid w:val="00D50D62"/>
    <w:rsid w:val="00D53AA2"/>
    <w:rsid w:val="00D54598"/>
    <w:rsid w:val="00D54664"/>
    <w:rsid w:val="00D5506C"/>
    <w:rsid w:val="00D60133"/>
    <w:rsid w:val="00D61854"/>
    <w:rsid w:val="00D64254"/>
    <w:rsid w:val="00D64942"/>
    <w:rsid w:val="00D6655A"/>
    <w:rsid w:val="00D71CE1"/>
    <w:rsid w:val="00D72D67"/>
    <w:rsid w:val="00D73209"/>
    <w:rsid w:val="00D7496F"/>
    <w:rsid w:val="00D77988"/>
    <w:rsid w:val="00D77A87"/>
    <w:rsid w:val="00D80AE9"/>
    <w:rsid w:val="00D8241F"/>
    <w:rsid w:val="00D87739"/>
    <w:rsid w:val="00D87A96"/>
    <w:rsid w:val="00D90705"/>
    <w:rsid w:val="00D916D4"/>
    <w:rsid w:val="00D93DAD"/>
    <w:rsid w:val="00D96814"/>
    <w:rsid w:val="00D97356"/>
    <w:rsid w:val="00D97C35"/>
    <w:rsid w:val="00DA21D7"/>
    <w:rsid w:val="00DA29E7"/>
    <w:rsid w:val="00DA3C6B"/>
    <w:rsid w:val="00DA52BA"/>
    <w:rsid w:val="00DA56E7"/>
    <w:rsid w:val="00DA578A"/>
    <w:rsid w:val="00DA6E41"/>
    <w:rsid w:val="00DA793A"/>
    <w:rsid w:val="00DB0A1A"/>
    <w:rsid w:val="00DB0BF1"/>
    <w:rsid w:val="00DB3458"/>
    <w:rsid w:val="00DB3666"/>
    <w:rsid w:val="00DB3A1F"/>
    <w:rsid w:val="00DB3BA8"/>
    <w:rsid w:val="00DB48A6"/>
    <w:rsid w:val="00DB4B82"/>
    <w:rsid w:val="00DB52CE"/>
    <w:rsid w:val="00DB6193"/>
    <w:rsid w:val="00DB6D9C"/>
    <w:rsid w:val="00DC05BC"/>
    <w:rsid w:val="00DC0A21"/>
    <w:rsid w:val="00DC4B36"/>
    <w:rsid w:val="00DC5588"/>
    <w:rsid w:val="00DC64BD"/>
    <w:rsid w:val="00DC693E"/>
    <w:rsid w:val="00DC76BF"/>
    <w:rsid w:val="00DC7FAC"/>
    <w:rsid w:val="00DD1448"/>
    <w:rsid w:val="00DD1926"/>
    <w:rsid w:val="00DD2EAE"/>
    <w:rsid w:val="00DD38B2"/>
    <w:rsid w:val="00DD52E8"/>
    <w:rsid w:val="00DD535A"/>
    <w:rsid w:val="00DD60D7"/>
    <w:rsid w:val="00DD6DF1"/>
    <w:rsid w:val="00DD736A"/>
    <w:rsid w:val="00DD7CA2"/>
    <w:rsid w:val="00DE38D8"/>
    <w:rsid w:val="00DE3FE6"/>
    <w:rsid w:val="00DE43B5"/>
    <w:rsid w:val="00DE48FF"/>
    <w:rsid w:val="00DE54CC"/>
    <w:rsid w:val="00DE725D"/>
    <w:rsid w:val="00DF00D3"/>
    <w:rsid w:val="00DF0F39"/>
    <w:rsid w:val="00DF13BD"/>
    <w:rsid w:val="00DF1C17"/>
    <w:rsid w:val="00DF2279"/>
    <w:rsid w:val="00DF2622"/>
    <w:rsid w:val="00DF2958"/>
    <w:rsid w:val="00DF2F04"/>
    <w:rsid w:val="00DF5B7F"/>
    <w:rsid w:val="00DF5E13"/>
    <w:rsid w:val="00DF5FBB"/>
    <w:rsid w:val="00DF68F2"/>
    <w:rsid w:val="00DF707D"/>
    <w:rsid w:val="00DF75B7"/>
    <w:rsid w:val="00E001EF"/>
    <w:rsid w:val="00E03B79"/>
    <w:rsid w:val="00E07B14"/>
    <w:rsid w:val="00E07F62"/>
    <w:rsid w:val="00E10019"/>
    <w:rsid w:val="00E12053"/>
    <w:rsid w:val="00E130C7"/>
    <w:rsid w:val="00E13F04"/>
    <w:rsid w:val="00E1402B"/>
    <w:rsid w:val="00E15378"/>
    <w:rsid w:val="00E17A05"/>
    <w:rsid w:val="00E21612"/>
    <w:rsid w:val="00E23200"/>
    <w:rsid w:val="00E23E35"/>
    <w:rsid w:val="00E242A4"/>
    <w:rsid w:val="00E25559"/>
    <w:rsid w:val="00E259DA"/>
    <w:rsid w:val="00E260A9"/>
    <w:rsid w:val="00E26B86"/>
    <w:rsid w:val="00E26BCC"/>
    <w:rsid w:val="00E26C22"/>
    <w:rsid w:val="00E27736"/>
    <w:rsid w:val="00E3127F"/>
    <w:rsid w:val="00E31E72"/>
    <w:rsid w:val="00E31FB1"/>
    <w:rsid w:val="00E33DD4"/>
    <w:rsid w:val="00E34312"/>
    <w:rsid w:val="00E3621E"/>
    <w:rsid w:val="00E3705F"/>
    <w:rsid w:val="00E377FC"/>
    <w:rsid w:val="00E40BC7"/>
    <w:rsid w:val="00E41B10"/>
    <w:rsid w:val="00E429F1"/>
    <w:rsid w:val="00E42BC2"/>
    <w:rsid w:val="00E430F3"/>
    <w:rsid w:val="00E43D78"/>
    <w:rsid w:val="00E44A45"/>
    <w:rsid w:val="00E47AA4"/>
    <w:rsid w:val="00E504D0"/>
    <w:rsid w:val="00E50CA0"/>
    <w:rsid w:val="00E50DCF"/>
    <w:rsid w:val="00E50F39"/>
    <w:rsid w:val="00E513FA"/>
    <w:rsid w:val="00E52C8E"/>
    <w:rsid w:val="00E530DC"/>
    <w:rsid w:val="00E532D5"/>
    <w:rsid w:val="00E57730"/>
    <w:rsid w:val="00E60097"/>
    <w:rsid w:val="00E60E7C"/>
    <w:rsid w:val="00E646A6"/>
    <w:rsid w:val="00E65FC0"/>
    <w:rsid w:val="00E67D0E"/>
    <w:rsid w:val="00E70007"/>
    <w:rsid w:val="00E700E7"/>
    <w:rsid w:val="00E71570"/>
    <w:rsid w:val="00E717FF"/>
    <w:rsid w:val="00E7269E"/>
    <w:rsid w:val="00E72B72"/>
    <w:rsid w:val="00E72D36"/>
    <w:rsid w:val="00E734E9"/>
    <w:rsid w:val="00E742AE"/>
    <w:rsid w:val="00E74E1B"/>
    <w:rsid w:val="00E75185"/>
    <w:rsid w:val="00E751C6"/>
    <w:rsid w:val="00E77551"/>
    <w:rsid w:val="00E77567"/>
    <w:rsid w:val="00E77ECA"/>
    <w:rsid w:val="00E8029F"/>
    <w:rsid w:val="00E8571D"/>
    <w:rsid w:val="00E86162"/>
    <w:rsid w:val="00E86723"/>
    <w:rsid w:val="00E87644"/>
    <w:rsid w:val="00E87746"/>
    <w:rsid w:val="00E87791"/>
    <w:rsid w:val="00E87AC5"/>
    <w:rsid w:val="00E9186C"/>
    <w:rsid w:val="00E9225C"/>
    <w:rsid w:val="00E932F1"/>
    <w:rsid w:val="00E978FF"/>
    <w:rsid w:val="00EA0779"/>
    <w:rsid w:val="00EA1356"/>
    <w:rsid w:val="00EA1738"/>
    <w:rsid w:val="00EA27DA"/>
    <w:rsid w:val="00EA370D"/>
    <w:rsid w:val="00EA44EB"/>
    <w:rsid w:val="00EA4829"/>
    <w:rsid w:val="00EA651E"/>
    <w:rsid w:val="00EA66A7"/>
    <w:rsid w:val="00EB22BE"/>
    <w:rsid w:val="00EB2A80"/>
    <w:rsid w:val="00EB484F"/>
    <w:rsid w:val="00EB4BD5"/>
    <w:rsid w:val="00EB4D5F"/>
    <w:rsid w:val="00EB6138"/>
    <w:rsid w:val="00EB6EA7"/>
    <w:rsid w:val="00EB7224"/>
    <w:rsid w:val="00EB7B99"/>
    <w:rsid w:val="00EC0090"/>
    <w:rsid w:val="00EC238D"/>
    <w:rsid w:val="00EC56E0"/>
    <w:rsid w:val="00EC75B4"/>
    <w:rsid w:val="00EC7775"/>
    <w:rsid w:val="00ED0331"/>
    <w:rsid w:val="00ED04D4"/>
    <w:rsid w:val="00ED06E3"/>
    <w:rsid w:val="00ED0E9F"/>
    <w:rsid w:val="00ED1263"/>
    <w:rsid w:val="00ED23B3"/>
    <w:rsid w:val="00ED27AE"/>
    <w:rsid w:val="00ED2C19"/>
    <w:rsid w:val="00ED322B"/>
    <w:rsid w:val="00ED3506"/>
    <w:rsid w:val="00ED4600"/>
    <w:rsid w:val="00ED47CA"/>
    <w:rsid w:val="00ED4B72"/>
    <w:rsid w:val="00ED4E5C"/>
    <w:rsid w:val="00ED63EA"/>
    <w:rsid w:val="00ED6426"/>
    <w:rsid w:val="00EE1C4E"/>
    <w:rsid w:val="00EE1DBD"/>
    <w:rsid w:val="00EE4738"/>
    <w:rsid w:val="00EE4DD7"/>
    <w:rsid w:val="00EE4EE8"/>
    <w:rsid w:val="00EE5BD3"/>
    <w:rsid w:val="00EE6F08"/>
    <w:rsid w:val="00EF113E"/>
    <w:rsid w:val="00EF25D6"/>
    <w:rsid w:val="00EF350D"/>
    <w:rsid w:val="00EF41EB"/>
    <w:rsid w:val="00EF494A"/>
    <w:rsid w:val="00EF6E2E"/>
    <w:rsid w:val="00EF7217"/>
    <w:rsid w:val="00EF735A"/>
    <w:rsid w:val="00F002B5"/>
    <w:rsid w:val="00F0036B"/>
    <w:rsid w:val="00F023D0"/>
    <w:rsid w:val="00F0286C"/>
    <w:rsid w:val="00F04F2E"/>
    <w:rsid w:val="00F10D98"/>
    <w:rsid w:val="00F118C1"/>
    <w:rsid w:val="00F14B04"/>
    <w:rsid w:val="00F17B4F"/>
    <w:rsid w:val="00F2055F"/>
    <w:rsid w:val="00F213EF"/>
    <w:rsid w:val="00F23003"/>
    <w:rsid w:val="00F23872"/>
    <w:rsid w:val="00F24138"/>
    <w:rsid w:val="00F25B80"/>
    <w:rsid w:val="00F26AF2"/>
    <w:rsid w:val="00F27B9D"/>
    <w:rsid w:val="00F31358"/>
    <w:rsid w:val="00F314EB"/>
    <w:rsid w:val="00F31506"/>
    <w:rsid w:val="00F31D38"/>
    <w:rsid w:val="00F32E5E"/>
    <w:rsid w:val="00F33C02"/>
    <w:rsid w:val="00F344F1"/>
    <w:rsid w:val="00F36CB6"/>
    <w:rsid w:val="00F4359D"/>
    <w:rsid w:val="00F45B68"/>
    <w:rsid w:val="00F47A1D"/>
    <w:rsid w:val="00F50F68"/>
    <w:rsid w:val="00F52BAD"/>
    <w:rsid w:val="00F53BF7"/>
    <w:rsid w:val="00F561FA"/>
    <w:rsid w:val="00F6224C"/>
    <w:rsid w:val="00F64D00"/>
    <w:rsid w:val="00F652A8"/>
    <w:rsid w:val="00F662C9"/>
    <w:rsid w:val="00F67F72"/>
    <w:rsid w:val="00F7052F"/>
    <w:rsid w:val="00F706C6"/>
    <w:rsid w:val="00F70B33"/>
    <w:rsid w:val="00F71A81"/>
    <w:rsid w:val="00F723B7"/>
    <w:rsid w:val="00F73B35"/>
    <w:rsid w:val="00F74684"/>
    <w:rsid w:val="00F75D83"/>
    <w:rsid w:val="00F80343"/>
    <w:rsid w:val="00F80466"/>
    <w:rsid w:val="00F81249"/>
    <w:rsid w:val="00F83EAA"/>
    <w:rsid w:val="00F86510"/>
    <w:rsid w:val="00F870B3"/>
    <w:rsid w:val="00F87253"/>
    <w:rsid w:val="00F8777F"/>
    <w:rsid w:val="00F915F8"/>
    <w:rsid w:val="00F92978"/>
    <w:rsid w:val="00F92D78"/>
    <w:rsid w:val="00F947C4"/>
    <w:rsid w:val="00F948A8"/>
    <w:rsid w:val="00F94F09"/>
    <w:rsid w:val="00FA1C86"/>
    <w:rsid w:val="00FA3117"/>
    <w:rsid w:val="00FA3DF3"/>
    <w:rsid w:val="00FA541E"/>
    <w:rsid w:val="00FA6F40"/>
    <w:rsid w:val="00FB1A02"/>
    <w:rsid w:val="00FB412D"/>
    <w:rsid w:val="00FB4FB7"/>
    <w:rsid w:val="00FB517F"/>
    <w:rsid w:val="00FB5D15"/>
    <w:rsid w:val="00FB5DA1"/>
    <w:rsid w:val="00FB6BFC"/>
    <w:rsid w:val="00FB73F9"/>
    <w:rsid w:val="00FB7DBD"/>
    <w:rsid w:val="00FC1886"/>
    <w:rsid w:val="00FC1C74"/>
    <w:rsid w:val="00FC272C"/>
    <w:rsid w:val="00FC2E04"/>
    <w:rsid w:val="00FC3880"/>
    <w:rsid w:val="00FC3DD6"/>
    <w:rsid w:val="00FC3F1C"/>
    <w:rsid w:val="00FC6151"/>
    <w:rsid w:val="00FC783B"/>
    <w:rsid w:val="00FC7FF8"/>
    <w:rsid w:val="00FD103A"/>
    <w:rsid w:val="00FD109D"/>
    <w:rsid w:val="00FD1577"/>
    <w:rsid w:val="00FD37AE"/>
    <w:rsid w:val="00FD5280"/>
    <w:rsid w:val="00FD7659"/>
    <w:rsid w:val="00FD7BB5"/>
    <w:rsid w:val="00FD7C29"/>
    <w:rsid w:val="00FD7D43"/>
    <w:rsid w:val="00FE1286"/>
    <w:rsid w:val="00FE1DEC"/>
    <w:rsid w:val="00FE2326"/>
    <w:rsid w:val="00FE299C"/>
    <w:rsid w:val="00FE38F6"/>
    <w:rsid w:val="00FF205D"/>
    <w:rsid w:val="00FF3AF7"/>
    <w:rsid w:val="00FF5467"/>
    <w:rsid w:val="00FF65C5"/>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DF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CA" w:eastAsia="en-CA"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header" w:uiPriority="99"/>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E4B1B"/>
    <w:pPr>
      <w:spacing w:after="200" w:line="252" w:lineRule="auto"/>
    </w:pPr>
    <w:rPr>
      <w:sz w:val="24"/>
      <w:lang w:val="en-US" w:eastAsia="en-US"/>
    </w:rPr>
  </w:style>
  <w:style w:type="paragraph" w:styleId="Heading1">
    <w:name w:val="heading 1"/>
    <w:basedOn w:val="Normal"/>
    <w:next w:val="Normal"/>
    <w:link w:val="Heading1Char"/>
    <w:qFormat/>
    <w:rsid w:val="00B528A7"/>
    <w:pPr>
      <w:pBdr>
        <w:bottom w:val="thinThickSmallGap" w:sz="12" w:space="1" w:color="943634"/>
      </w:pBdr>
      <w:spacing w:before="400"/>
      <w:jc w:val="center"/>
      <w:outlineLvl w:val="0"/>
    </w:pPr>
    <w:rPr>
      <w:caps/>
      <w:color w:val="632423"/>
      <w:spacing w:val="20"/>
      <w:szCs w:val="28"/>
    </w:rPr>
  </w:style>
  <w:style w:type="paragraph" w:styleId="Heading2">
    <w:name w:val="heading 2"/>
    <w:basedOn w:val="Normal"/>
    <w:next w:val="Normal"/>
    <w:link w:val="Heading2Char"/>
    <w:qFormat/>
    <w:rsid w:val="00DD1926"/>
    <w:pPr>
      <w:pBdr>
        <w:bottom w:val="single" w:sz="4" w:space="1" w:color="622423"/>
      </w:pBdr>
      <w:spacing w:before="400"/>
      <w:jc w:val="center"/>
      <w:outlineLvl w:val="1"/>
    </w:pPr>
    <w:rPr>
      <w:caps/>
      <w:color w:val="632423"/>
      <w:spacing w:val="15"/>
      <w:szCs w:val="24"/>
    </w:rPr>
  </w:style>
  <w:style w:type="paragraph" w:styleId="Heading3">
    <w:name w:val="heading 3"/>
    <w:basedOn w:val="Normal"/>
    <w:next w:val="Normal"/>
    <w:link w:val="Heading3Char"/>
    <w:qFormat/>
    <w:rsid w:val="00DD1926"/>
    <w:pPr>
      <w:pBdr>
        <w:top w:val="dotted" w:sz="4" w:space="1" w:color="622423"/>
        <w:bottom w:val="dotted" w:sz="4" w:space="1" w:color="622423"/>
      </w:pBdr>
      <w:spacing w:before="300"/>
      <w:jc w:val="center"/>
      <w:outlineLvl w:val="2"/>
    </w:pPr>
    <w:rPr>
      <w:caps/>
      <w:color w:val="622423"/>
      <w:szCs w:val="24"/>
    </w:rPr>
  </w:style>
  <w:style w:type="paragraph" w:styleId="Heading4">
    <w:name w:val="heading 4"/>
    <w:basedOn w:val="Normal"/>
    <w:next w:val="Normal"/>
    <w:link w:val="Heading4Char"/>
    <w:qFormat/>
    <w:rsid w:val="00DD1926"/>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DD1926"/>
    <w:pPr>
      <w:spacing w:before="320" w:after="120"/>
      <w:jc w:val="center"/>
      <w:outlineLvl w:val="4"/>
    </w:pPr>
    <w:rPr>
      <w:caps/>
      <w:color w:val="622423"/>
      <w:spacing w:val="10"/>
    </w:rPr>
  </w:style>
  <w:style w:type="paragraph" w:styleId="Heading6">
    <w:name w:val="heading 6"/>
    <w:basedOn w:val="Normal"/>
    <w:next w:val="Normal"/>
    <w:link w:val="Heading6Char"/>
    <w:qFormat/>
    <w:rsid w:val="00DD1926"/>
    <w:pPr>
      <w:spacing w:after="120"/>
      <w:jc w:val="center"/>
      <w:outlineLvl w:val="5"/>
    </w:pPr>
    <w:rPr>
      <w:caps/>
      <w:color w:val="943634"/>
      <w:spacing w:val="10"/>
    </w:rPr>
  </w:style>
  <w:style w:type="paragraph" w:styleId="Heading7">
    <w:name w:val="heading 7"/>
    <w:basedOn w:val="Normal"/>
    <w:next w:val="Normal"/>
    <w:link w:val="Heading7Char"/>
    <w:qFormat/>
    <w:rsid w:val="00DD1926"/>
    <w:pPr>
      <w:spacing w:after="120"/>
      <w:jc w:val="center"/>
      <w:outlineLvl w:val="6"/>
    </w:pPr>
    <w:rPr>
      <w:i/>
      <w:iCs/>
      <w:caps/>
      <w:color w:val="943634"/>
      <w:spacing w:val="10"/>
    </w:rPr>
  </w:style>
  <w:style w:type="paragraph" w:styleId="Heading8">
    <w:name w:val="heading 8"/>
    <w:basedOn w:val="Normal"/>
    <w:next w:val="Normal"/>
    <w:link w:val="Heading8Char"/>
    <w:qFormat/>
    <w:rsid w:val="00DD1926"/>
    <w:pPr>
      <w:spacing w:after="120"/>
      <w:jc w:val="center"/>
      <w:outlineLvl w:val="7"/>
    </w:pPr>
    <w:rPr>
      <w:caps/>
      <w:spacing w:val="10"/>
    </w:rPr>
  </w:style>
  <w:style w:type="paragraph" w:styleId="Heading9">
    <w:name w:val="heading 9"/>
    <w:basedOn w:val="Normal"/>
    <w:next w:val="Normal"/>
    <w:link w:val="Heading9Char"/>
    <w:qFormat/>
    <w:rsid w:val="00DD1926"/>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28A7"/>
    <w:rPr>
      <w:caps/>
      <w:color w:val="632423"/>
      <w:spacing w:val="20"/>
      <w:sz w:val="24"/>
      <w:szCs w:val="28"/>
      <w:lang w:val="en-US" w:eastAsia="en-US"/>
    </w:rPr>
  </w:style>
  <w:style w:type="character" w:customStyle="1" w:styleId="Heading2Char">
    <w:name w:val="Heading 2 Char"/>
    <w:link w:val="Heading2"/>
    <w:semiHidden/>
    <w:locked/>
    <w:rsid w:val="00DD1926"/>
    <w:rPr>
      <w:rFonts w:cs="Times New Roman"/>
      <w:caps/>
      <w:color w:val="632423"/>
      <w:spacing w:val="15"/>
      <w:sz w:val="24"/>
      <w:szCs w:val="24"/>
    </w:rPr>
  </w:style>
  <w:style w:type="character" w:customStyle="1" w:styleId="Heading3Char">
    <w:name w:val="Heading 3 Char"/>
    <w:link w:val="Heading3"/>
    <w:semiHidden/>
    <w:locked/>
    <w:rsid w:val="00DD1926"/>
    <w:rPr>
      <w:rFonts w:eastAsia="Times New Roman" w:cs="Times New Roman"/>
      <w:caps/>
      <w:color w:val="622423"/>
      <w:sz w:val="24"/>
      <w:szCs w:val="24"/>
    </w:rPr>
  </w:style>
  <w:style w:type="character" w:customStyle="1" w:styleId="Heading4Char">
    <w:name w:val="Heading 4 Char"/>
    <w:link w:val="Heading4"/>
    <w:semiHidden/>
    <w:locked/>
    <w:rsid w:val="00DD1926"/>
    <w:rPr>
      <w:rFonts w:eastAsia="Times New Roman" w:cs="Times New Roman"/>
      <w:caps/>
      <w:color w:val="622423"/>
      <w:spacing w:val="10"/>
    </w:rPr>
  </w:style>
  <w:style w:type="character" w:customStyle="1" w:styleId="Heading5Char">
    <w:name w:val="Heading 5 Char"/>
    <w:link w:val="Heading5"/>
    <w:semiHidden/>
    <w:locked/>
    <w:rsid w:val="00DD1926"/>
    <w:rPr>
      <w:rFonts w:eastAsia="Times New Roman" w:cs="Times New Roman"/>
      <w:caps/>
      <w:color w:val="622423"/>
      <w:spacing w:val="10"/>
    </w:rPr>
  </w:style>
  <w:style w:type="character" w:customStyle="1" w:styleId="Heading6Char">
    <w:name w:val="Heading 6 Char"/>
    <w:link w:val="Heading6"/>
    <w:semiHidden/>
    <w:locked/>
    <w:rsid w:val="00DD1926"/>
    <w:rPr>
      <w:rFonts w:eastAsia="Times New Roman" w:cs="Times New Roman"/>
      <w:caps/>
      <w:color w:val="943634"/>
      <w:spacing w:val="10"/>
    </w:rPr>
  </w:style>
  <w:style w:type="character" w:customStyle="1" w:styleId="Heading7Char">
    <w:name w:val="Heading 7 Char"/>
    <w:link w:val="Heading7"/>
    <w:semiHidden/>
    <w:locked/>
    <w:rsid w:val="00DD1926"/>
    <w:rPr>
      <w:rFonts w:eastAsia="Times New Roman" w:cs="Times New Roman"/>
      <w:i/>
      <w:iCs/>
      <w:caps/>
      <w:color w:val="943634"/>
      <w:spacing w:val="10"/>
    </w:rPr>
  </w:style>
  <w:style w:type="character" w:customStyle="1" w:styleId="Heading8Char">
    <w:name w:val="Heading 8 Char"/>
    <w:link w:val="Heading8"/>
    <w:semiHidden/>
    <w:locked/>
    <w:rsid w:val="00DD1926"/>
    <w:rPr>
      <w:rFonts w:eastAsia="Times New Roman" w:cs="Times New Roman"/>
      <w:caps/>
      <w:spacing w:val="10"/>
      <w:sz w:val="20"/>
      <w:szCs w:val="20"/>
    </w:rPr>
  </w:style>
  <w:style w:type="character" w:customStyle="1" w:styleId="Heading9Char">
    <w:name w:val="Heading 9 Char"/>
    <w:link w:val="Heading9"/>
    <w:semiHidden/>
    <w:locked/>
    <w:rsid w:val="00DD1926"/>
    <w:rPr>
      <w:rFonts w:eastAsia="Times New Roman" w:cs="Times New Roman"/>
      <w:i/>
      <w:iCs/>
      <w:caps/>
      <w:spacing w:val="10"/>
      <w:sz w:val="20"/>
      <w:szCs w:val="20"/>
    </w:rPr>
  </w:style>
  <w:style w:type="paragraph" w:styleId="EndnoteText">
    <w:name w:val="endnote text"/>
    <w:basedOn w:val="Normal"/>
    <w:link w:val="EndnoteTextChar"/>
    <w:semiHidden/>
    <w:rsid w:val="0065440A"/>
  </w:style>
  <w:style w:type="character" w:customStyle="1" w:styleId="EndnoteTextChar">
    <w:name w:val="Endnote Text Char"/>
    <w:link w:val="EndnoteText"/>
    <w:semiHidden/>
    <w:locked/>
    <w:rsid w:val="00370DC8"/>
    <w:rPr>
      <w:rFonts w:cs="Times New Roman"/>
      <w:sz w:val="20"/>
      <w:szCs w:val="20"/>
    </w:rPr>
  </w:style>
  <w:style w:type="character" w:styleId="EndnoteReference">
    <w:name w:val="endnote reference"/>
    <w:semiHidden/>
    <w:rsid w:val="0065440A"/>
    <w:rPr>
      <w:rFonts w:cs="Times New Roman"/>
      <w:vertAlign w:val="superscript"/>
    </w:rPr>
  </w:style>
  <w:style w:type="character" w:styleId="Emphasis">
    <w:name w:val="Emphasis"/>
    <w:qFormat/>
    <w:rsid w:val="00DD1926"/>
    <w:rPr>
      <w:rFonts w:cs="Times New Roman"/>
      <w:caps/>
      <w:spacing w:val="5"/>
      <w:sz w:val="20"/>
    </w:rPr>
  </w:style>
  <w:style w:type="paragraph" w:customStyle="1" w:styleId="Style1">
    <w:name w:val="Style1"/>
    <w:basedOn w:val="Normal"/>
    <w:rsid w:val="004900A6"/>
    <w:pPr>
      <w:autoSpaceDE w:val="0"/>
      <w:autoSpaceDN w:val="0"/>
      <w:spacing w:line="360" w:lineRule="auto"/>
    </w:pPr>
  </w:style>
  <w:style w:type="table" w:styleId="TableGrid">
    <w:name w:val="Table Grid"/>
    <w:basedOn w:val="TableNormal"/>
    <w:rsid w:val="004900A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7035A"/>
    <w:pPr>
      <w:ind w:firstLine="720"/>
    </w:pPr>
  </w:style>
  <w:style w:type="character" w:customStyle="1" w:styleId="BodyTextIndentChar">
    <w:name w:val="Body Text Indent Char"/>
    <w:link w:val="BodyTextIndent"/>
    <w:semiHidden/>
    <w:locked/>
    <w:rsid w:val="00370DC8"/>
    <w:rPr>
      <w:rFonts w:cs="Times New Roman"/>
    </w:rPr>
  </w:style>
  <w:style w:type="paragraph" w:styleId="BodyText">
    <w:name w:val="Body Text"/>
    <w:basedOn w:val="Normal"/>
    <w:link w:val="BodyTextChar"/>
    <w:rsid w:val="0047035A"/>
    <w:pPr>
      <w:spacing w:after="120"/>
    </w:pPr>
  </w:style>
  <w:style w:type="character" w:customStyle="1" w:styleId="BodyTextChar">
    <w:name w:val="Body Text Char"/>
    <w:link w:val="BodyText"/>
    <w:semiHidden/>
    <w:locked/>
    <w:rsid w:val="00370DC8"/>
    <w:rPr>
      <w:rFonts w:cs="Times New Roman"/>
    </w:rPr>
  </w:style>
  <w:style w:type="paragraph" w:styleId="FootnoteText">
    <w:name w:val="footnote text"/>
    <w:basedOn w:val="Normal"/>
    <w:link w:val="FootnoteTextChar"/>
    <w:semiHidden/>
    <w:rsid w:val="00C449D7"/>
    <w:rPr>
      <w:sz w:val="20"/>
    </w:rPr>
  </w:style>
  <w:style w:type="character" w:customStyle="1" w:styleId="FootnoteTextChar">
    <w:name w:val="Footnote Text Char"/>
    <w:link w:val="FootnoteText"/>
    <w:semiHidden/>
    <w:locked/>
    <w:rsid w:val="00C449D7"/>
    <w:rPr>
      <w:lang w:val="en-US" w:eastAsia="en-US"/>
    </w:rPr>
  </w:style>
  <w:style w:type="character" w:styleId="FootnoteReference">
    <w:name w:val="footnote reference"/>
    <w:semiHidden/>
    <w:rsid w:val="0047035A"/>
    <w:rPr>
      <w:rFonts w:cs="Times New Roman"/>
      <w:vertAlign w:val="superscript"/>
    </w:rPr>
  </w:style>
  <w:style w:type="character" w:styleId="Hyperlink">
    <w:name w:val="Hyperlink"/>
    <w:rsid w:val="000F381F"/>
    <w:rPr>
      <w:rFonts w:cs="Times New Roman"/>
      <w:color w:val="0000FF"/>
      <w:u w:val="single"/>
    </w:rPr>
  </w:style>
  <w:style w:type="paragraph" w:customStyle="1" w:styleId="p">
    <w:name w:val="p"/>
    <w:rsid w:val="00232708"/>
    <w:pPr>
      <w:spacing w:after="360" w:line="480" w:lineRule="atLeast"/>
      <w:ind w:firstLine="567"/>
    </w:pPr>
    <w:rPr>
      <w:sz w:val="24"/>
      <w:lang w:val="en-GB" w:eastAsia="en-US"/>
    </w:rPr>
  </w:style>
  <w:style w:type="character" w:customStyle="1" w:styleId="name">
    <w:name w:val="name"/>
    <w:rsid w:val="00B33B11"/>
    <w:rPr>
      <w:rFonts w:cs="Times New Roman"/>
    </w:rPr>
  </w:style>
  <w:style w:type="character" w:customStyle="1" w:styleId="forenames">
    <w:name w:val="forenames"/>
    <w:rsid w:val="00B33B11"/>
    <w:rPr>
      <w:rFonts w:cs="Times New Roman"/>
    </w:rPr>
  </w:style>
  <w:style w:type="character" w:customStyle="1" w:styleId="surname">
    <w:name w:val="surname"/>
    <w:rsid w:val="00B33B11"/>
    <w:rPr>
      <w:rFonts w:cs="Times New Roman"/>
    </w:rPr>
  </w:style>
  <w:style w:type="paragraph" w:styleId="Header">
    <w:name w:val="header"/>
    <w:basedOn w:val="Normal"/>
    <w:link w:val="HeaderChar"/>
    <w:uiPriority w:val="99"/>
    <w:rsid w:val="000D38FD"/>
    <w:pPr>
      <w:tabs>
        <w:tab w:val="center" w:pos="4320"/>
        <w:tab w:val="right" w:pos="8640"/>
      </w:tabs>
    </w:pPr>
  </w:style>
  <w:style w:type="character" w:customStyle="1" w:styleId="HeaderChar">
    <w:name w:val="Header Char"/>
    <w:link w:val="Header"/>
    <w:uiPriority w:val="99"/>
    <w:locked/>
    <w:rsid w:val="00370DC8"/>
    <w:rPr>
      <w:rFonts w:cs="Times New Roman"/>
    </w:rPr>
  </w:style>
  <w:style w:type="character" w:styleId="PageNumber">
    <w:name w:val="page number"/>
    <w:rsid w:val="000D38FD"/>
    <w:rPr>
      <w:rFonts w:cs="Times New Roman"/>
    </w:rPr>
  </w:style>
  <w:style w:type="paragraph" w:styleId="NormalWeb">
    <w:name w:val="Normal (Web)"/>
    <w:basedOn w:val="Normal"/>
    <w:rsid w:val="00771544"/>
    <w:pPr>
      <w:spacing w:before="100" w:beforeAutospacing="1" w:after="100" w:afterAutospacing="1"/>
    </w:pPr>
  </w:style>
  <w:style w:type="paragraph" w:customStyle="1" w:styleId="ColorfulList-Accent11">
    <w:name w:val="Colorful List - Accent 11"/>
    <w:basedOn w:val="Normal"/>
    <w:qFormat/>
    <w:rsid w:val="00DD1926"/>
    <w:pPr>
      <w:ind w:left="720"/>
    </w:pPr>
  </w:style>
  <w:style w:type="paragraph" w:styleId="BalloonText">
    <w:name w:val="Balloon Text"/>
    <w:basedOn w:val="Normal"/>
    <w:link w:val="BalloonTextChar"/>
    <w:semiHidden/>
    <w:rsid w:val="00725846"/>
    <w:rPr>
      <w:rFonts w:ascii="Times New Roman" w:hAnsi="Times New Roman"/>
      <w:sz w:val="16"/>
    </w:rPr>
  </w:style>
  <w:style w:type="character" w:customStyle="1" w:styleId="BalloonTextChar">
    <w:name w:val="Balloon Text Char"/>
    <w:link w:val="BalloonText"/>
    <w:semiHidden/>
    <w:locked/>
    <w:rsid w:val="00725846"/>
    <w:rPr>
      <w:rFonts w:ascii="Times New Roman" w:hAnsi="Times New Roman"/>
      <w:sz w:val="16"/>
      <w:lang w:val="en-US" w:eastAsia="en-US"/>
    </w:rPr>
  </w:style>
  <w:style w:type="character" w:styleId="CommentReference">
    <w:name w:val="annotation reference"/>
    <w:semiHidden/>
    <w:rsid w:val="00384FBC"/>
    <w:rPr>
      <w:rFonts w:cs="Times New Roman"/>
      <w:sz w:val="16"/>
      <w:szCs w:val="16"/>
    </w:rPr>
  </w:style>
  <w:style w:type="paragraph" w:styleId="CommentText">
    <w:name w:val="annotation text"/>
    <w:basedOn w:val="Normal"/>
    <w:link w:val="CommentTextChar"/>
    <w:semiHidden/>
    <w:rsid w:val="00384FBC"/>
  </w:style>
  <w:style w:type="character" w:customStyle="1" w:styleId="CommentTextChar">
    <w:name w:val="Comment Text Char"/>
    <w:link w:val="CommentText"/>
    <w:semiHidden/>
    <w:locked/>
    <w:rsid w:val="00370DC8"/>
    <w:rPr>
      <w:rFonts w:cs="Times New Roman"/>
      <w:sz w:val="20"/>
      <w:szCs w:val="20"/>
    </w:rPr>
  </w:style>
  <w:style w:type="paragraph" w:styleId="CommentSubject">
    <w:name w:val="annotation subject"/>
    <w:basedOn w:val="CommentText"/>
    <w:next w:val="CommentText"/>
    <w:link w:val="CommentSubjectChar"/>
    <w:semiHidden/>
    <w:rsid w:val="00384FBC"/>
    <w:rPr>
      <w:b/>
      <w:bCs/>
    </w:rPr>
  </w:style>
  <w:style w:type="character" w:customStyle="1" w:styleId="CommentSubjectChar">
    <w:name w:val="Comment Subject Char"/>
    <w:link w:val="CommentSubject"/>
    <w:semiHidden/>
    <w:locked/>
    <w:rsid w:val="00370DC8"/>
    <w:rPr>
      <w:rFonts w:cs="Times New Roman"/>
      <w:b/>
      <w:bCs/>
      <w:sz w:val="20"/>
      <w:szCs w:val="20"/>
    </w:rPr>
  </w:style>
  <w:style w:type="paragraph" w:styleId="Title">
    <w:name w:val="Title"/>
    <w:basedOn w:val="Normal"/>
    <w:next w:val="Normal"/>
    <w:link w:val="TitleChar"/>
    <w:qFormat/>
    <w:rsid w:val="00DD192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locked/>
    <w:rsid w:val="00DD1926"/>
    <w:rPr>
      <w:rFonts w:cs="Times New Roman"/>
      <w:caps/>
      <w:color w:val="632423"/>
      <w:spacing w:val="50"/>
      <w:sz w:val="44"/>
      <w:szCs w:val="44"/>
    </w:rPr>
  </w:style>
  <w:style w:type="paragraph" w:styleId="Caption">
    <w:name w:val="caption"/>
    <w:basedOn w:val="Normal"/>
    <w:next w:val="Normal"/>
    <w:link w:val="CaptionChar"/>
    <w:qFormat/>
    <w:rsid w:val="00DD1926"/>
    <w:rPr>
      <w:caps/>
      <w:spacing w:val="10"/>
      <w:sz w:val="18"/>
      <w:szCs w:val="18"/>
    </w:rPr>
  </w:style>
  <w:style w:type="character" w:customStyle="1" w:styleId="CaptionChar">
    <w:name w:val="Caption Char"/>
    <w:link w:val="Caption"/>
    <w:locked/>
    <w:rsid w:val="000763FF"/>
    <w:rPr>
      <w:rFonts w:cs="Times New Roman"/>
      <w:caps/>
      <w:spacing w:val="10"/>
      <w:sz w:val="18"/>
      <w:szCs w:val="18"/>
    </w:rPr>
  </w:style>
  <w:style w:type="paragraph" w:styleId="Subtitle">
    <w:name w:val="Subtitle"/>
    <w:basedOn w:val="Normal"/>
    <w:next w:val="Normal"/>
    <w:link w:val="SubtitleChar"/>
    <w:qFormat/>
    <w:rsid w:val="00DD1926"/>
    <w:pPr>
      <w:spacing w:after="560" w:line="240" w:lineRule="auto"/>
      <w:jc w:val="center"/>
    </w:pPr>
    <w:rPr>
      <w:caps/>
      <w:spacing w:val="20"/>
      <w:sz w:val="18"/>
      <w:szCs w:val="18"/>
    </w:rPr>
  </w:style>
  <w:style w:type="character" w:customStyle="1" w:styleId="SubtitleChar">
    <w:name w:val="Subtitle Char"/>
    <w:link w:val="Subtitle"/>
    <w:locked/>
    <w:rsid w:val="00DD1926"/>
    <w:rPr>
      <w:rFonts w:eastAsia="Times New Roman" w:cs="Times New Roman"/>
      <w:caps/>
      <w:spacing w:val="20"/>
      <w:sz w:val="18"/>
      <w:szCs w:val="18"/>
    </w:rPr>
  </w:style>
  <w:style w:type="character" w:styleId="Strong">
    <w:name w:val="Strong"/>
    <w:qFormat/>
    <w:rsid w:val="00DD1926"/>
    <w:rPr>
      <w:rFonts w:cs="Times New Roman"/>
      <w:b/>
      <w:color w:val="943634"/>
      <w:spacing w:val="5"/>
    </w:rPr>
  </w:style>
  <w:style w:type="paragraph" w:customStyle="1" w:styleId="NoSpacing1">
    <w:name w:val="No Spacing1"/>
    <w:basedOn w:val="Normal"/>
    <w:link w:val="NoSpacingChar"/>
    <w:qFormat/>
    <w:rsid w:val="00DD1926"/>
    <w:pPr>
      <w:spacing w:after="0" w:line="240" w:lineRule="auto"/>
    </w:pPr>
  </w:style>
  <w:style w:type="character" w:customStyle="1" w:styleId="NoSpacingChar">
    <w:name w:val="No Spacing Char"/>
    <w:link w:val="NoSpacing1"/>
    <w:locked/>
    <w:rsid w:val="00DD1926"/>
    <w:rPr>
      <w:rFonts w:cs="Times New Roman"/>
    </w:rPr>
  </w:style>
  <w:style w:type="paragraph" w:customStyle="1" w:styleId="ColorfulGrid-Accent11">
    <w:name w:val="Colorful Grid - Accent 11"/>
    <w:basedOn w:val="Normal"/>
    <w:next w:val="Normal"/>
    <w:link w:val="ColorfulGrid-Accent1Char"/>
    <w:qFormat/>
    <w:rsid w:val="00DD1926"/>
    <w:rPr>
      <w:i/>
      <w:iCs/>
    </w:rPr>
  </w:style>
  <w:style w:type="character" w:customStyle="1" w:styleId="ColorfulGrid-Accent1Char">
    <w:name w:val="Colorful Grid - Accent 1 Char"/>
    <w:link w:val="ColorfulGrid-Accent11"/>
    <w:locked/>
    <w:rsid w:val="00DD1926"/>
    <w:rPr>
      <w:rFonts w:eastAsia="Times New Roman" w:cs="Times New Roman"/>
      <w:i/>
      <w:iCs/>
    </w:rPr>
  </w:style>
  <w:style w:type="paragraph" w:customStyle="1" w:styleId="LightShading-Accent21">
    <w:name w:val="Light Shading - Accent 21"/>
    <w:basedOn w:val="Normal"/>
    <w:next w:val="Normal"/>
    <w:link w:val="LightShading-Accent2Char"/>
    <w:qFormat/>
    <w:rsid w:val="00DD1926"/>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LightShading-Accent2Char">
    <w:name w:val="Light Shading - Accent 2 Char"/>
    <w:link w:val="LightShading-Accent21"/>
    <w:locked/>
    <w:rsid w:val="00DD1926"/>
    <w:rPr>
      <w:rFonts w:eastAsia="Times New Roman" w:cs="Times New Roman"/>
      <w:caps/>
      <w:color w:val="622423"/>
      <w:spacing w:val="5"/>
      <w:sz w:val="20"/>
      <w:szCs w:val="20"/>
    </w:rPr>
  </w:style>
  <w:style w:type="character" w:customStyle="1" w:styleId="SubtleEmphasis1">
    <w:name w:val="Subtle Emphasis1"/>
    <w:qFormat/>
    <w:rsid w:val="00DD1926"/>
    <w:rPr>
      <w:rFonts w:cs="Times New Roman"/>
      <w:i/>
    </w:rPr>
  </w:style>
  <w:style w:type="character" w:customStyle="1" w:styleId="IntenseEmphasis1">
    <w:name w:val="Intense Emphasis1"/>
    <w:qFormat/>
    <w:rsid w:val="00DD1926"/>
    <w:rPr>
      <w:rFonts w:cs="Times New Roman"/>
      <w:i/>
      <w:caps/>
      <w:spacing w:val="10"/>
      <w:sz w:val="20"/>
    </w:rPr>
  </w:style>
  <w:style w:type="character" w:customStyle="1" w:styleId="SubtleReference1">
    <w:name w:val="Subtle Reference1"/>
    <w:qFormat/>
    <w:rsid w:val="00DD1926"/>
    <w:rPr>
      <w:rFonts w:ascii="Calibri" w:hAnsi="Calibri" w:cs="Times New Roman"/>
      <w:i/>
      <w:iCs/>
      <w:color w:val="622423"/>
    </w:rPr>
  </w:style>
  <w:style w:type="character" w:customStyle="1" w:styleId="IntenseReference1">
    <w:name w:val="Intense Reference1"/>
    <w:qFormat/>
    <w:rsid w:val="00DD1926"/>
    <w:rPr>
      <w:rFonts w:ascii="Calibri" w:hAnsi="Calibri" w:cs="Times New Roman"/>
      <w:b/>
      <w:i/>
      <w:color w:val="622423"/>
    </w:rPr>
  </w:style>
  <w:style w:type="character" w:customStyle="1" w:styleId="BookTitle1">
    <w:name w:val="Book Title1"/>
    <w:qFormat/>
    <w:rsid w:val="00DD1926"/>
    <w:rPr>
      <w:rFonts w:cs="Times New Roman"/>
      <w:caps/>
      <w:color w:val="622423"/>
      <w:spacing w:val="5"/>
      <w:u w:color="622423"/>
    </w:rPr>
  </w:style>
  <w:style w:type="paragraph" w:customStyle="1" w:styleId="TOCHeading1">
    <w:name w:val="TOC Heading1"/>
    <w:basedOn w:val="Heading1"/>
    <w:next w:val="Normal"/>
    <w:qFormat/>
    <w:rsid w:val="00DD1926"/>
    <w:pPr>
      <w:outlineLvl w:val="9"/>
    </w:pPr>
  </w:style>
  <w:style w:type="character" w:customStyle="1" w:styleId="slug-metadata-noteahead-of-print">
    <w:name w:val="slug-metadata-note ahead-of-print"/>
    <w:rsid w:val="00120796"/>
    <w:rPr>
      <w:rFonts w:cs="Times New Roman"/>
    </w:rPr>
  </w:style>
  <w:style w:type="character" w:customStyle="1" w:styleId="slug-ahead-of-print-date">
    <w:name w:val="slug-ahead-of-print-date"/>
    <w:rsid w:val="00120796"/>
    <w:rPr>
      <w:rFonts w:cs="Times New Roman"/>
    </w:rPr>
  </w:style>
  <w:style w:type="character" w:customStyle="1" w:styleId="slug-doi">
    <w:name w:val="slug-doi"/>
    <w:rsid w:val="00120796"/>
    <w:rPr>
      <w:rFonts w:cs="Times New Roman"/>
    </w:rPr>
  </w:style>
  <w:style w:type="paragraph" w:customStyle="1" w:styleId="ColorfulShading-Accent11">
    <w:name w:val="Colorful Shading - Accent 11"/>
    <w:hidden/>
    <w:semiHidden/>
    <w:rsid w:val="00F31506"/>
    <w:rPr>
      <w:lang w:val="en-US" w:eastAsia="en-US"/>
    </w:rPr>
  </w:style>
  <w:style w:type="character" w:styleId="FollowedHyperlink">
    <w:name w:val="FollowedHyperlink"/>
    <w:locked/>
    <w:rsid w:val="00BD1A72"/>
    <w:rPr>
      <w:rFonts w:cs="Times New Roman"/>
      <w:color w:val="800080"/>
      <w:u w:val="single"/>
    </w:rPr>
  </w:style>
  <w:style w:type="paragraph" w:styleId="Footer">
    <w:name w:val="footer"/>
    <w:basedOn w:val="Normal"/>
    <w:link w:val="FooterChar"/>
    <w:locked/>
    <w:rsid w:val="00AD30F3"/>
    <w:pPr>
      <w:tabs>
        <w:tab w:val="center" w:pos="4680"/>
        <w:tab w:val="right" w:pos="9360"/>
      </w:tabs>
    </w:pPr>
  </w:style>
  <w:style w:type="paragraph" w:customStyle="1" w:styleId="blockquote">
    <w:name w:val="blockquote"/>
    <w:basedOn w:val="Normal"/>
    <w:qFormat/>
    <w:rsid w:val="00D16485"/>
    <w:pPr>
      <w:spacing w:before="120" w:after="120"/>
      <w:ind w:left="432" w:right="432"/>
    </w:pPr>
    <w:rPr>
      <w:rFonts w:ascii="Times New Roman" w:hAnsi="Times New Roman"/>
      <w:szCs w:val="24"/>
    </w:rPr>
  </w:style>
  <w:style w:type="character" w:customStyle="1" w:styleId="FooterChar">
    <w:name w:val="Footer Char"/>
    <w:basedOn w:val="DefaultParagraphFont"/>
    <w:link w:val="Footer"/>
    <w:rsid w:val="00AD30F3"/>
    <w:rPr>
      <w:lang w:val="en-US" w:eastAsia="en-US"/>
    </w:rPr>
  </w:style>
  <w:style w:type="paragraph" w:styleId="Revision">
    <w:name w:val="Revision"/>
    <w:hidden/>
    <w:uiPriority w:val="99"/>
    <w:semiHidden/>
    <w:rsid w:val="005D415F"/>
    <w:rPr>
      <w:lang w:val="en-US" w:eastAsia="en-US"/>
    </w:rPr>
  </w:style>
  <w:style w:type="paragraph" w:customStyle="1" w:styleId="ItemizedStyle">
    <w:name w:val="Itemized Style"/>
    <w:basedOn w:val="Caption"/>
    <w:link w:val="ItemizedStyleChar"/>
    <w:qFormat/>
    <w:rsid w:val="00DB3458"/>
    <w:rPr>
      <w:b/>
      <w:sz w:val="22"/>
      <w:szCs w:val="22"/>
    </w:rPr>
  </w:style>
  <w:style w:type="paragraph" w:customStyle="1" w:styleId="ItemizedStyle2">
    <w:name w:val="Itemized Style 2"/>
    <w:basedOn w:val="Caption"/>
    <w:link w:val="ItemizedStyle2Char"/>
    <w:qFormat/>
    <w:rsid w:val="00EF735A"/>
    <w:rPr>
      <w:b/>
      <w:sz w:val="22"/>
      <w:szCs w:val="22"/>
    </w:rPr>
  </w:style>
  <w:style w:type="character" w:customStyle="1" w:styleId="ItemizedStyleChar">
    <w:name w:val="Itemized Style Char"/>
    <w:basedOn w:val="CaptionChar"/>
    <w:link w:val="ItemizedStyle"/>
    <w:rsid w:val="00DB3458"/>
    <w:rPr>
      <w:rFonts w:cs="Times New Roman"/>
      <w:b/>
      <w:caps/>
      <w:spacing w:val="10"/>
      <w:sz w:val="22"/>
      <w:szCs w:val="22"/>
      <w:lang w:val="en-US" w:eastAsia="en-US"/>
    </w:rPr>
  </w:style>
  <w:style w:type="character" w:customStyle="1" w:styleId="ItemizedStyle2Char">
    <w:name w:val="Itemized Style 2 Char"/>
    <w:basedOn w:val="CaptionChar"/>
    <w:link w:val="ItemizedStyle2"/>
    <w:rsid w:val="00EF735A"/>
    <w:rPr>
      <w:rFonts w:cs="Times New Roman"/>
      <w:b/>
      <w:caps/>
      <w:spacing w:val="10"/>
      <w:sz w:val="22"/>
      <w:szCs w:val="22"/>
      <w:lang w:val="en-US" w:eastAsia="en-US"/>
    </w:rPr>
  </w:style>
  <w:style w:type="paragraph" w:styleId="DocumentMap">
    <w:name w:val="Document Map"/>
    <w:basedOn w:val="Normal"/>
    <w:link w:val="DocumentMapChar"/>
    <w:locked/>
    <w:rsid w:val="00725846"/>
    <w:pPr>
      <w:spacing w:after="0" w:line="240" w:lineRule="auto"/>
    </w:pPr>
    <w:rPr>
      <w:rFonts w:ascii="Lucida Grande" w:hAnsi="Lucida Grande"/>
      <w:szCs w:val="24"/>
    </w:rPr>
  </w:style>
  <w:style w:type="character" w:customStyle="1" w:styleId="DocumentMapChar">
    <w:name w:val="Document Map Char"/>
    <w:basedOn w:val="DefaultParagraphFont"/>
    <w:link w:val="DocumentMap"/>
    <w:rsid w:val="00725846"/>
    <w:rPr>
      <w:rFonts w:ascii="Lucida Grande" w:hAnsi="Lucida Grande"/>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CA" w:eastAsia="en-CA"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header" w:uiPriority="99"/>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E4B1B"/>
    <w:pPr>
      <w:spacing w:after="200" w:line="252" w:lineRule="auto"/>
    </w:pPr>
    <w:rPr>
      <w:sz w:val="24"/>
      <w:lang w:val="en-US" w:eastAsia="en-US"/>
    </w:rPr>
  </w:style>
  <w:style w:type="paragraph" w:styleId="Heading1">
    <w:name w:val="heading 1"/>
    <w:basedOn w:val="Normal"/>
    <w:next w:val="Normal"/>
    <w:link w:val="Heading1Char"/>
    <w:qFormat/>
    <w:rsid w:val="00B528A7"/>
    <w:pPr>
      <w:pBdr>
        <w:bottom w:val="thinThickSmallGap" w:sz="12" w:space="1" w:color="943634"/>
      </w:pBdr>
      <w:spacing w:before="400"/>
      <w:jc w:val="center"/>
      <w:outlineLvl w:val="0"/>
    </w:pPr>
    <w:rPr>
      <w:caps/>
      <w:color w:val="632423"/>
      <w:spacing w:val="20"/>
      <w:szCs w:val="28"/>
    </w:rPr>
  </w:style>
  <w:style w:type="paragraph" w:styleId="Heading2">
    <w:name w:val="heading 2"/>
    <w:basedOn w:val="Normal"/>
    <w:next w:val="Normal"/>
    <w:link w:val="Heading2Char"/>
    <w:qFormat/>
    <w:rsid w:val="00DD1926"/>
    <w:pPr>
      <w:pBdr>
        <w:bottom w:val="single" w:sz="4" w:space="1" w:color="622423"/>
      </w:pBdr>
      <w:spacing w:before="400"/>
      <w:jc w:val="center"/>
      <w:outlineLvl w:val="1"/>
    </w:pPr>
    <w:rPr>
      <w:caps/>
      <w:color w:val="632423"/>
      <w:spacing w:val="15"/>
      <w:szCs w:val="24"/>
    </w:rPr>
  </w:style>
  <w:style w:type="paragraph" w:styleId="Heading3">
    <w:name w:val="heading 3"/>
    <w:basedOn w:val="Normal"/>
    <w:next w:val="Normal"/>
    <w:link w:val="Heading3Char"/>
    <w:qFormat/>
    <w:rsid w:val="00DD1926"/>
    <w:pPr>
      <w:pBdr>
        <w:top w:val="dotted" w:sz="4" w:space="1" w:color="622423"/>
        <w:bottom w:val="dotted" w:sz="4" w:space="1" w:color="622423"/>
      </w:pBdr>
      <w:spacing w:before="300"/>
      <w:jc w:val="center"/>
      <w:outlineLvl w:val="2"/>
    </w:pPr>
    <w:rPr>
      <w:caps/>
      <w:color w:val="622423"/>
      <w:szCs w:val="24"/>
    </w:rPr>
  </w:style>
  <w:style w:type="paragraph" w:styleId="Heading4">
    <w:name w:val="heading 4"/>
    <w:basedOn w:val="Normal"/>
    <w:next w:val="Normal"/>
    <w:link w:val="Heading4Char"/>
    <w:qFormat/>
    <w:rsid w:val="00DD1926"/>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DD1926"/>
    <w:pPr>
      <w:spacing w:before="320" w:after="120"/>
      <w:jc w:val="center"/>
      <w:outlineLvl w:val="4"/>
    </w:pPr>
    <w:rPr>
      <w:caps/>
      <w:color w:val="622423"/>
      <w:spacing w:val="10"/>
    </w:rPr>
  </w:style>
  <w:style w:type="paragraph" w:styleId="Heading6">
    <w:name w:val="heading 6"/>
    <w:basedOn w:val="Normal"/>
    <w:next w:val="Normal"/>
    <w:link w:val="Heading6Char"/>
    <w:qFormat/>
    <w:rsid w:val="00DD1926"/>
    <w:pPr>
      <w:spacing w:after="120"/>
      <w:jc w:val="center"/>
      <w:outlineLvl w:val="5"/>
    </w:pPr>
    <w:rPr>
      <w:caps/>
      <w:color w:val="943634"/>
      <w:spacing w:val="10"/>
    </w:rPr>
  </w:style>
  <w:style w:type="paragraph" w:styleId="Heading7">
    <w:name w:val="heading 7"/>
    <w:basedOn w:val="Normal"/>
    <w:next w:val="Normal"/>
    <w:link w:val="Heading7Char"/>
    <w:qFormat/>
    <w:rsid w:val="00DD1926"/>
    <w:pPr>
      <w:spacing w:after="120"/>
      <w:jc w:val="center"/>
      <w:outlineLvl w:val="6"/>
    </w:pPr>
    <w:rPr>
      <w:i/>
      <w:iCs/>
      <w:caps/>
      <w:color w:val="943634"/>
      <w:spacing w:val="10"/>
    </w:rPr>
  </w:style>
  <w:style w:type="paragraph" w:styleId="Heading8">
    <w:name w:val="heading 8"/>
    <w:basedOn w:val="Normal"/>
    <w:next w:val="Normal"/>
    <w:link w:val="Heading8Char"/>
    <w:qFormat/>
    <w:rsid w:val="00DD1926"/>
    <w:pPr>
      <w:spacing w:after="120"/>
      <w:jc w:val="center"/>
      <w:outlineLvl w:val="7"/>
    </w:pPr>
    <w:rPr>
      <w:caps/>
      <w:spacing w:val="10"/>
    </w:rPr>
  </w:style>
  <w:style w:type="paragraph" w:styleId="Heading9">
    <w:name w:val="heading 9"/>
    <w:basedOn w:val="Normal"/>
    <w:next w:val="Normal"/>
    <w:link w:val="Heading9Char"/>
    <w:qFormat/>
    <w:rsid w:val="00DD1926"/>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28A7"/>
    <w:rPr>
      <w:caps/>
      <w:color w:val="632423"/>
      <w:spacing w:val="20"/>
      <w:sz w:val="24"/>
      <w:szCs w:val="28"/>
      <w:lang w:val="en-US" w:eastAsia="en-US"/>
    </w:rPr>
  </w:style>
  <w:style w:type="character" w:customStyle="1" w:styleId="Heading2Char">
    <w:name w:val="Heading 2 Char"/>
    <w:link w:val="Heading2"/>
    <w:semiHidden/>
    <w:locked/>
    <w:rsid w:val="00DD1926"/>
    <w:rPr>
      <w:rFonts w:cs="Times New Roman"/>
      <w:caps/>
      <w:color w:val="632423"/>
      <w:spacing w:val="15"/>
      <w:sz w:val="24"/>
      <w:szCs w:val="24"/>
    </w:rPr>
  </w:style>
  <w:style w:type="character" w:customStyle="1" w:styleId="Heading3Char">
    <w:name w:val="Heading 3 Char"/>
    <w:link w:val="Heading3"/>
    <w:semiHidden/>
    <w:locked/>
    <w:rsid w:val="00DD1926"/>
    <w:rPr>
      <w:rFonts w:eastAsia="Times New Roman" w:cs="Times New Roman"/>
      <w:caps/>
      <w:color w:val="622423"/>
      <w:sz w:val="24"/>
      <w:szCs w:val="24"/>
    </w:rPr>
  </w:style>
  <w:style w:type="character" w:customStyle="1" w:styleId="Heading4Char">
    <w:name w:val="Heading 4 Char"/>
    <w:link w:val="Heading4"/>
    <w:semiHidden/>
    <w:locked/>
    <w:rsid w:val="00DD1926"/>
    <w:rPr>
      <w:rFonts w:eastAsia="Times New Roman" w:cs="Times New Roman"/>
      <w:caps/>
      <w:color w:val="622423"/>
      <w:spacing w:val="10"/>
    </w:rPr>
  </w:style>
  <w:style w:type="character" w:customStyle="1" w:styleId="Heading5Char">
    <w:name w:val="Heading 5 Char"/>
    <w:link w:val="Heading5"/>
    <w:semiHidden/>
    <w:locked/>
    <w:rsid w:val="00DD1926"/>
    <w:rPr>
      <w:rFonts w:eastAsia="Times New Roman" w:cs="Times New Roman"/>
      <w:caps/>
      <w:color w:val="622423"/>
      <w:spacing w:val="10"/>
    </w:rPr>
  </w:style>
  <w:style w:type="character" w:customStyle="1" w:styleId="Heading6Char">
    <w:name w:val="Heading 6 Char"/>
    <w:link w:val="Heading6"/>
    <w:semiHidden/>
    <w:locked/>
    <w:rsid w:val="00DD1926"/>
    <w:rPr>
      <w:rFonts w:eastAsia="Times New Roman" w:cs="Times New Roman"/>
      <w:caps/>
      <w:color w:val="943634"/>
      <w:spacing w:val="10"/>
    </w:rPr>
  </w:style>
  <w:style w:type="character" w:customStyle="1" w:styleId="Heading7Char">
    <w:name w:val="Heading 7 Char"/>
    <w:link w:val="Heading7"/>
    <w:semiHidden/>
    <w:locked/>
    <w:rsid w:val="00DD1926"/>
    <w:rPr>
      <w:rFonts w:eastAsia="Times New Roman" w:cs="Times New Roman"/>
      <w:i/>
      <w:iCs/>
      <w:caps/>
      <w:color w:val="943634"/>
      <w:spacing w:val="10"/>
    </w:rPr>
  </w:style>
  <w:style w:type="character" w:customStyle="1" w:styleId="Heading8Char">
    <w:name w:val="Heading 8 Char"/>
    <w:link w:val="Heading8"/>
    <w:semiHidden/>
    <w:locked/>
    <w:rsid w:val="00DD1926"/>
    <w:rPr>
      <w:rFonts w:eastAsia="Times New Roman" w:cs="Times New Roman"/>
      <w:caps/>
      <w:spacing w:val="10"/>
      <w:sz w:val="20"/>
      <w:szCs w:val="20"/>
    </w:rPr>
  </w:style>
  <w:style w:type="character" w:customStyle="1" w:styleId="Heading9Char">
    <w:name w:val="Heading 9 Char"/>
    <w:link w:val="Heading9"/>
    <w:semiHidden/>
    <w:locked/>
    <w:rsid w:val="00DD1926"/>
    <w:rPr>
      <w:rFonts w:eastAsia="Times New Roman" w:cs="Times New Roman"/>
      <w:i/>
      <w:iCs/>
      <w:caps/>
      <w:spacing w:val="10"/>
      <w:sz w:val="20"/>
      <w:szCs w:val="20"/>
    </w:rPr>
  </w:style>
  <w:style w:type="paragraph" w:styleId="EndnoteText">
    <w:name w:val="endnote text"/>
    <w:basedOn w:val="Normal"/>
    <w:link w:val="EndnoteTextChar"/>
    <w:semiHidden/>
    <w:rsid w:val="0065440A"/>
  </w:style>
  <w:style w:type="character" w:customStyle="1" w:styleId="EndnoteTextChar">
    <w:name w:val="Endnote Text Char"/>
    <w:link w:val="EndnoteText"/>
    <w:semiHidden/>
    <w:locked/>
    <w:rsid w:val="00370DC8"/>
    <w:rPr>
      <w:rFonts w:cs="Times New Roman"/>
      <w:sz w:val="20"/>
      <w:szCs w:val="20"/>
    </w:rPr>
  </w:style>
  <w:style w:type="character" w:styleId="EndnoteReference">
    <w:name w:val="endnote reference"/>
    <w:semiHidden/>
    <w:rsid w:val="0065440A"/>
    <w:rPr>
      <w:rFonts w:cs="Times New Roman"/>
      <w:vertAlign w:val="superscript"/>
    </w:rPr>
  </w:style>
  <w:style w:type="character" w:styleId="Emphasis">
    <w:name w:val="Emphasis"/>
    <w:qFormat/>
    <w:rsid w:val="00DD1926"/>
    <w:rPr>
      <w:rFonts w:cs="Times New Roman"/>
      <w:caps/>
      <w:spacing w:val="5"/>
      <w:sz w:val="20"/>
    </w:rPr>
  </w:style>
  <w:style w:type="paragraph" w:customStyle="1" w:styleId="Style1">
    <w:name w:val="Style1"/>
    <w:basedOn w:val="Normal"/>
    <w:rsid w:val="004900A6"/>
    <w:pPr>
      <w:autoSpaceDE w:val="0"/>
      <w:autoSpaceDN w:val="0"/>
      <w:spacing w:line="360" w:lineRule="auto"/>
    </w:pPr>
  </w:style>
  <w:style w:type="table" w:styleId="TableGrid">
    <w:name w:val="Table Grid"/>
    <w:basedOn w:val="TableNormal"/>
    <w:rsid w:val="004900A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7035A"/>
    <w:pPr>
      <w:ind w:firstLine="720"/>
    </w:pPr>
  </w:style>
  <w:style w:type="character" w:customStyle="1" w:styleId="BodyTextIndentChar">
    <w:name w:val="Body Text Indent Char"/>
    <w:link w:val="BodyTextIndent"/>
    <w:semiHidden/>
    <w:locked/>
    <w:rsid w:val="00370DC8"/>
    <w:rPr>
      <w:rFonts w:cs="Times New Roman"/>
    </w:rPr>
  </w:style>
  <w:style w:type="paragraph" w:styleId="BodyText">
    <w:name w:val="Body Text"/>
    <w:basedOn w:val="Normal"/>
    <w:link w:val="BodyTextChar"/>
    <w:rsid w:val="0047035A"/>
    <w:pPr>
      <w:spacing w:after="120"/>
    </w:pPr>
  </w:style>
  <w:style w:type="character" w:customStyle="1" w:styleId="BodyTextChar">
    <w:name w:val="Body Text Char"/>
    <w:link w:val="BodyText"/>
    <w:semiHidden/>
    <w:locked/>
    <w:rsid w:val="00370DC8"/>
    <w:rPr>
      <w:rFonts w:cs="Times New Roman"/>
    </w:rPr>
  </w:style>
  <w:style w:type="paragraph" w:styleId="FootnoteText">
    <w:name w:val="footnote text"/>
    <w:basedOn w:val="Normal"/>
    <w:link w:val="FootnoteTextChar"/>
    <w:semiHidden/>
    <w:rsid w:val="00C449D7"/>
    <w:rPr>
      <w:sz w:val="20"/>
    </w:rPr>
  </w:style>
  <w:style w:type="character" w:customStyle="1" w:styleId="FootnoteTextChar">
    <w:name w:val="Footnote Text Char"/>
    <w:link w:val="FootnoteText"/>
    <w:semiHidden/>
    <w:locked/>
    <w:rsid w:val="00C449D7"/>
    <w:rPr>
      <w:lang w:val="en-US" w:eastAsia="en-US"/>
    </w:rPr>
  </w:style>
  <w:style w:type="character" w:styleId="FootnoteReference">
    <w:name w:val="footnote reference"/>
    <w:semiHidden/>
    <w:rsid w:val="0047035A"/>
    <w:rPr>
      <w:rFonts w:cs="Times New Roman"/>
      <w:vertAlign w:val="superscript"/>
    </w:rPr>
  </w:style>
  <w:style w:type="character" w:styleId="Hyperlink">
    <w:name w:val="Hyperlink"/>
    <w:rsid w:val="000F381F"/>
    <w:rPr>
      <w:rFonts w:cs="Times New Roman"/>
      <w:color w:val="0000FF"/>
      <w:u w:val="single"/>
    </w:rPr>
  </w:style>
  <w:style w:type="paragraph" w:customStyle="1" w:styleId="p">
    <w:name w:val="p"/>
    <w:rsid w:val="00232708"/>
    <w:pPr>
      <w:spacing w:after="360" w:line="480" w:lineRule="atLeast"/>
      <w:ind w:firstLine="567"/>
    </w:pPr>
    <w:rPr>
      <w:sz w:val="24"/>
      <w:lang w:val="en-GB" w:eastAsia="en-US"/>
    </w:rPr>
  </w:style>
  <w:style w:type="character" w:customStyle="1" w:styleId="name">
    <w:name w:val="name"/>
    <w:rsid w:val="00B33B11"/>
    <w:rPr>
      <w:rFonts w:cs="Times New Roman"/>
    </w:rPr>
  </w:style>
  <w:style w:type="character" w:customStyle="1" w:styleId="forenames">
    <w:name w:val="forenames"/>
    <w:rsid w:val="00B33B11"/>
    <w:rPr>
      <w:rFonts w:cs="Times New Roman"/>
    </w:rPr>
  </w:style>
  <w:style w:type="character" w:customStyle="1" w:styleId="surname">
    <w:name w:val="surname"/>
    <w:rsid w:val="00B33B11"/>
    <w:rPr>
      <w:rFonts w:cs="Times New Roman"/>
    </w:rPr>
  </w:style>
  <w:style w:type="paragraph" w:styleId="Header">
    <w:name w:val="header"/>
    <w:basedOn w:val="Normal"/>
    <w:link w:val="HeaderChar"/>
    <w:uiPriority w:val="99"/>
    <w:rsid w:val="000D38FD"/>
    <w:pPr>
      <w:tabs>
        <w:tab w:val="center" w:pos="4320"/>
        <w:tab w:val="right" w:pos="8640"/>
      </w:tabs>
    </w:pPr>
  </w:style>
  <w:style w:type="character" w:customStyle="1" w:styleId="HeaderChar">
    <w:name w:val="Header Char"/>
    <w:link w:val="Header"/>
    <w:uiPriority w:val="99"/>
    <w:locked/>
    <w:rsid w:val="00370DC8"/>
    <w:rPr>
      <w:rFonts w:cs="Times New Roman"/>
    </w:rPr>
  </w:style>
  <w:style w:type="character" w:styleId="PageNumber">
    <w:name w:val="page number"/>
    <w:rsid w:val="000D38FD"/>
    <w:rPr>
      <w:rFonts w:cs="Times New Roman"/>
    </w:rPr>
  </w:style>
  <w:style w:type="paragraph" w:styleId="NormalWeb">
    <w:name w:val="Normal (Web)"/>
    <w:basedOn w:val="Normal"/>
    <w:rsid w:val="00771544"/>
    <w:pPr>
      <w:spacing w:before="100" w:beforeAutospacing="1" w:after="100" w:afterAutospacing="1"/>
    </w:pPr>
  </w:style>
  <w:style w:type="paragraph" w:customStyle="1" w:styleId="ColorfulList-Accent11">
    <w:name w:val="Colorful List - Accent 11"/>
    <w:basedOn w:val="Normal"/>
    <w:qFormat/>
    <w:rsid w:val="00DD1926"/>
    <w:pPr>
      <w:ind w:left="720"/>
    </w:pPr>
  </w:style>
  <w:style w:type="paragraph" w:styleId="BalloonText">
    <w:name w:val="Balloon Text"/>
    <w:basedOn w:val="Normal"/>
    <w:link w:val="BalloonTextChar"/>
    <w:semiHidden/>
    <w:rsid w:val="00725846"/>
    <w:rPr>
      <w:rFonts w:ascii="Times New Roman" w:hAnsi="Times New Roman"/>
      <w:sz w:val="16"/>
    </w:rPr>
  </w:style>
  <w:style w:type="character" w:customStyle="1" w:styleId="BalloonTextChar">
    <w:name w:val="Balloon Text Char"/>
    <w:link w:val="BalloonText"/>
    <w:semiHidden/>
    <w:locked/>
    <w:rsid w:val="00725846"/>
    <w:rPr>
      <w:rFonts w:ascii="Times New Roman" w:hAnsi="Times New Roman"/>
      <w:sz w:val="16"/>
      <w:lang w:val="en-US" w:eastAsia="en-US"/>
    </w:rPr>
  </w:style>
  <w:style w:type="character" w:styleId="CommentReference">
    <w:name w:val="annotation reference"/>
    <w:semiHidden/>
    <w:rsid w:val="00384FBC"/>
    <w:rPr>
      <w:rFonts w:cs="Times New Roman"/>
      <w:sz w:val="16"/>
      <w:szCs w:val="16"/>
    </w:rPr>
  </w:style>
  <w:style w:type="paragraph" w:styleId="CommentText">
    <w:name w:val="annotation text"/>
    <w:basedOn w:val="Normal"/>
    <w:link w:val="CommentTextChar"/>
    <w:semiHidden/>
    <w:rsid w:val="00384FBC"/>
  </w:style>
  <w:style w:type="character" w:customStyle="1" w:styleId="CommentTextChar">
    <w:name w:val="Comment Text Char"/>
    <w:link w:val="CommentText"/>
    <w:semiHidden/>
    <w:locked/>
    <w:rsid w:val="00370DC8"/>
    <w:rPr>
      <w:rFonts w:cs="Times New Roman"/>
      <w:sz w:val="20"/>
      <w:szCs w:val="20"/>
    </w:rPr>
  </w:style>
  <w:style w:type="paragraph" w:styleId="CommentSubject">
    <w:name w:val="annotation subject"/>
    <w:basedOn w:val="CommentText"/>
    <w:next w:val="CommentText"/>
    <w:link w:val="CommentSubjectChar"/>
    <w:semiHidden/>
    <w:rsid w:val="00384FBC"/>
    <w:rPr>
      <w:b/>
      <w:bCs/>
    </w:rPr>
  </w:style>
  <w:style w:type="character" w:customStyle="1" w:styleId="CommentSubjectChar">
    <w:name w:val="Comment Subject Char"/>
    <w:link w:val="CommentSubject"/>
    <w:semiHidden/>
    <w:locked/>
    <w:rsid w:val="00370DC8"/>
    <w:rPr>
      <w:rFonts w:cs="Times New Roman"/>
      <w:b/>
      <w:bCs/>
      <w:sz w:val="20"/>
      <w:szCs w:val="20"/>
    </w:rPr>
  </w:style>
  <w:style w:type="paragraph" w:styleId="Title">
    <w:name w:val="Title"/>
    <w:basedOn w:val="Normal"/>
    <w:next w:val="Normal"/>
    <w:link w:val="TitleChar"/>
    <w:qFormat/>
    <w:rsid w:val="00DD192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locked/>
    <w:rsid w:val="00DD1926"/>
    <w:rPr>
      <w:rFonts w:cs="Times New Roman"/>
      <w:caps/>
      <w:color w:val="632423"/>
      <w:spacing w:val="50"/>
      <w:sz w:val="44"/>
      <w:szCs w:val="44"/>
    </w:rPr>
  </w:style>
  <w:style w:type="paragraph" w:styleId="Caption">
    <w:name w:val="caption"/>
    <w:basedOn w:val="Normal"/>
    <w:next w:val="Normal"/>
    <w:link w:val="CaptionChar"/>
    <w:qFormat/>
    <w:rsid w:val="00DD1926"/>
    <w:rPr>
      <w:caps/>
      <w:spacing w:val="10"/>
      <w:sz w:val="18"/>
      <w:szCs w:val="18"/>
    </w:rPr>
  </w:style>
  <w:style w:type="character" w:customStyle="1" w:styleId="CaptionChar">
    <w:name w:val="Caption Char"/>
    <w:link w:val="Caption"/>
    <w:locked/>
    <w:rsid w:val="000763FF"/>
    <w:rPr>
      <w:rFonts w:cs="Times New Roman"/>
      <w:caps/>
      <w:spacing w:val="10"/>
      <w:sz w:val="18"/>
      <w:szCs w:val="18"/>
    </w:rPr>
  </w:style>
  <w:style w:type="paragraph" w:styleId="Subtitle">
    <w:name w:val="Subtitle"/>
    <w:basedOn w:val="Normal"/>
    <w:next w:val="Normal"/>
    <w:link w:val="SubtitleChar"/>
    <w:qFormat/>
    <w:rsid w:val="00DD1926"/>
    <w:pPr>
      <w:spacing w:after="560" w:line="240" w:lineRule="auto"/>
      <w:jc w:val="center"/>
    </w:pPr>
    <w:rPr>
      <w:caps/>
      <w:spacing w:val="20"/>
      <w:sz w:val="18"/>
      <w:szCs w:val="18"/>
    </w:rPr>
  </w:style>
  <w:style w:type="character" w:customStyle="1" w:styleId="SubtitleChar">
    <w:name w:val="Subtitle Char"/>
    <w:link w:val="Subtitle"/>
    <w:locked/>
    <w:rsid w:val="00DD1926"/>
    <w:rPr>
      <w:rFonts w:eastAsia="Times New Roman" w:cs="Times New Roman"/>
      <w:caps/>
      <w:spacing w:val="20"/>
      <w:sz w:val="18"/>
      <w:szCs w:val="18"/>
    </w:rPr>
  </w:style>
  <w:style w:type="character" w:styleId="Strong">
    <w:name w:val="Strong"/>
    <w:qFormat/>
    <w:rsid w:val="00DD1926"/>
    <w:rPr>
      <w:rFonts w:cs="Times New Roman"/>
      <w:b/>
      <w:color w:val="943634"/>
      <w:spacing w:val="5"/>
    </w:rPr>
  </w:style>
  <w:style w:type="paragraph" w:customStyle="1" w:styleId="NoSpacing1">
    <w:name w:val="No Spacing1"/>
    <w:basedOn w:val="Normal"/>
    <w:link w:val="NoSpacingChar"/>
    <w:qFormat/>
    <w:rsid w:val="00DD1926"/>
    <w:pPr>
      <w:spacing w:after="0" w:line="240" w:lineRule="auto"/>
    </w:pPr>
  </w:style>
  <w:style w:type="character" w:customStyle="1" w:styleId="NoSpacingChar">
    <w:name w:val="No Spacing Char"/>
    <w:link w:val="NoSpacing1"/>
    <w:locked/>
    <w:rsid w:val="00DD1926"/>
    <w:rPr>
      <w:rFonts w:cs="Times New Roman"/>
    </w:rPr>
  </w:style>
  <w:style w:type="paragraph" w:customStyle="1" w:styleId="ColorfulGrid-Accent11">
    <w:name w:val="Colorful Grid - Accent 11"/>
    <w:basedOn w:val="Normal"/>
    <w:next w:val="Normal"/>
    <w:link w:val="ColorfulGrid-Accent1Char"/>
    <w:qFormat/>
    <w:rsid w:val="00DD1926"/>
    <w:rPr>
      <w:i/>
      <w:iCs/>
    </w:rPr>
  </w:style>
  <w:style w:type="character" w:customStyle="1" w:styleId="ColorfulGrid-Accent1Char">
    <w:name w:val="Colorful Grid - Accent 1 Char"/>
    <w:link w:val="ColorfulGrid-Accent11"/>
    <w:locked/>
    <w:rsid w:val="00DD1926"/>
    <w:rPr>
      <w:rFonts w:eastAsia="Times New Roman" w:cs="Times New Roman"/>
      <w:i/>
      <w:iCs/>
    </w:rPr>
  </w:style>
  <w:style w:type="paragraph" w:customStyle="1" w:styleId="LightShading-Accent21">
    <w:name w:val="Light Shading - Accent 21"/>
    <w:basedOn w:val="Normal"/>
    <w:next w:val="Normal"/>
    <w:link w:val="LightShading-Accent2Char"/>
    <w:qFormat/>
    <w:rsid w:val="00DD1926"/>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LightShading-Accent2Char">
    <w:name w:val="Light Shading - Accent 2 Char"/>
    <w:link w:val="LightShading-Accent21"/>
    <w:locked/>
    <w:rsid w:val="00DD1926"/>
    <w:rPr>
      <w:rFonts w:eastAsia="Times New Roman" w:cs="Times New Roman"/>
      <w:caps/>
      <w:color w:val="622423"/>
      <w:spacing w:val="5"/>
      <w:sz w:val="20"/>
      <w:szCs w:val="20"/>
    </w:rPr>
  </w:style>
  <w:style w:type="character" w:customStyle="1" w:styleId="SubtleEmphasis1">
    <w:name w:val="Subtle Emphasis1"/>
    <w:qFormat/>
    <w:rsid w:val="00DD1926"/>
    <w:rPr>
      <w:rFonts w:cs="Times New Roman"/>
      <w:i/>
    </w:rPr>
  </w:style>
  <w:style w:type="character" w:customStyle="1" w:styleId="IntenseEmphasis1">
    <w:name w:val="Intense Emphasis1"/>
    <w:qFormat/>
    <w:rsid w:val="00DD1926"/>
    <w:rPr>
      <w:rFonts w:cs="Times New Roman"/>
      <w:i/>
      <w:caps/>
      <w:spacing w:val="10"/>
      <w:sz w:val="20"/>
    </w:rPr>
  </w:style>
  <w:style w:type="character" w:customStyle="1" w:styleId="SubtleReference1">
    <w:name w:val="Subtle Reference1"/>
    <w:qFormat/>
    <w:rsid w:val="00DD1926"/>
    <w:rPr>
      <w:rFonts w:ascii="Calibri" w:hAnsi="Calibri" w:cs="Times New Roman"/>
      <w:i/>
      <w:iCs/>
      <w:color w:val="622423"/>
    </w:rPr>
  </w:style>
  <w:style w:type="character" w:customStyle="1" w:styleId="IntenseReference1">
    <w:name w:val="Intense Reference1"/>
    <w:qFormat/>
    <w:rsid w:val="00DD1926"/>
    <w:rPr>
      <w:rFonts w:ascii="Calibri" w:hAnsi="Calibri" w:cs="Times New Roman"/>
      <w:b/>
      <w:i/>
      <w:color w:val="622423"/>
    </w:rPr>
  </w:style>
  <w:style w:type="character" w:customStyle="1" w:styleId="BookTitle1">
    <w:name w:val="Book Title1"/>
    <w:qFormat/>
    <w:rsid w:val="00DD1926"/>
    <w:rPr>
      <w:rFonts w:cs="Times New Roman"/>
      <w:caps/>
      <w:color w:val="622423"/>
      <w:spacing w:val="5"/>
      <w:u w:color="622423"/>
    </w:rPr>
  </w:style>
  <w:style w:type="paragraph" w:customStyle="1" w:styleId="TOCHeading1">
    <w:name w:val="TOC Heading1"/>
    <w:basedOn w:val="Heading1"/>
    <w:next w:val="Normal"/>
    <w:qFormat/>
    <w:rsid w:val="00DD1926"/>
    <w:pPr>
      <w:outlineLvl w:val="9"/>
    </w:pPr>
  </w:style>
  <w:style w:type="character" w:customStyle="1" w:styleId="slug-metadata-noteahead-of-print">
    <w:name w:val="slug-metadata-note ahead-of-print"/>
    <w:rsid w:val="00120796"/>
    <w:rPr>
      <w:rFonts w:cs="Times New Roman"/>
    </w:rPr>
  </w:style>
  <w:style w:type="character" w:customStyle="1" w:styleId="slug-ahead-of-print-date">
    <w:name w:val="slug-ahead-of-print-date"/>
    <w:rsid w:val="00120796"/>
    <w:rPr>
      <w:rFonts w:cs="Times New Roman"/>
    </w:rPr>
  </w:style>
  <w:style w:type="character" w:customStyle="1" w:styleId="slug-doi">
    <w:name w:val="slug-doi"/>
    <w:rsid w:val="00120796"/>
    <w:rPr>
      <w:rFonts w:cs="Times New Roman"/>
    </w:rPr>
  </w:style>
  <w:style w:type="paragraph" w:customStyle="1" w:styleId="ColorfulShading-Accent11">
    <w:name w:val="Colorful Shading - Accent 11"/>
    <w:hidden/>
    <w:semiHidden/>
    <w:rsid w:val="00F31506"/>
    <w:rPr>
      <w:lang w:val="en-US" w:eastAsia="en-US"/>
    </w:rPr>
  </w:style>
  <w:style w:type="character" w:styleId="FollowedHyperlink">
    <w:name w:val="FollowedHyperlink"/>
    <w:locked/>
    <w:rsid w:val="00BD1A72"/>
    <w:rPr>
      <w:rFonts w:cs="Times New Roman"/>
      <w:color w:val="800080"/>
      <w:u w:val="single"/>
    </w:rPr>
  </w:style>
  <w:style w:type="paragraph" w:styleId="Footer">
    <w:name w:val="footer"/>
    <w:basedOn w:val="Normal"/>
    <w:link w:val="FooterChar"/>
    <w:locked/>
    <w:rsid w:val="00AD30F3"/>
    <w:pPr>
      <w:tabs>
        <w:tab w:val="center" w:pos="4680"/>
        <w:tab w:val="right" w:pos="9360"/>
      </w:tabs>
    </w:pPr>
  </w:style>
  <w:style w:type="paragraph" w:customStyle="1" w:styleId="blockquote">
    <w:name w:val="blockquote"/>
    <w:basedOn w:val="Normal"/>
    <w:qFormat/>
    <w:rsid w:val="00D16485"/>
    <w:pPr>
      <w:spacing w:before="120" w:after="120"/>
      <w:ind w:left="432" w:right="432"/>
    </w:pPr>
    <w:rPr>
      <w:rFonts w:ascii="Times New Roman" w:hAnsi="Times New Roman"/>
      <w:szCs w:val="24"/>
    </w:rPr>
  </w:style>
  <w:style w:type="character" w:customStyle="1" w:styleId="FooterChar">
    <w:name w:val="Footer Char"/>
    <w:basedOn w:val="DefaultParagraphFont"/>
    <w:link w:val="Footer"/>
    <w:rsid w:val="00AD30F3"/>
    <w:rPr>
      <w:lang w:val="en-US" w:eastAsia="en-US"/>
    </w:rPr>
  </w:style>
  <w:style w:type="paragraph" w:styleId="Revision">
    <w:name w:val="Revision"/>
    <w:hidden/>
    <w:uiPriority w:val="99"/>
    <w:semiHidden/>
    <w:rsid w:val="005D415F"/>
    <w:rPr>
      <w:lang w:val="en-US" w:eastAsia="en-US"/>
    </w:rPr>
  </w:style>
  <w:style w:type="paragraph" w:customStyle="1" w:styleId="ItemizedStyle">
    <w:name w:val="Itemized Style"/>
    <w:basedOn w:val="Caption"/>
    <w:link w:val="ItemizedStyleChar"/>
    <w:qFormat/>
    <w:rsid w:val="00DB3458"/>
    <w:rPr>
      <w:b/>
      <w:sz w:val="22"/>
      <w:szCs w:val="22"/>
    </w:rPr>
  </w:style>
  <w:style w:type="paragraph" w:customStyle="1" w:styleId="ItemizedStyle2">
    <w:name w:val="Itemized Style 2"/>
    <w:basedOn w:val="Caption"/>
    <w:link w:val="ItemizedStyle2Char"/>
    <w:qFormat/>
    <w:rsid w:val="00EF735A"/>
    <w:rPr>
      <w:b/>
      <w:sz w:val="22"/>
      <w:szCs w:val="22"/>
    </w:rPr>
  </w:style>
  <w:style w:type="character" w:customStyle="1" w:styleId="ItemizedStyleChar">
    <w:name w:val="Itemized Style Char"/>
    <w:basedOn w:val="CaptionChar"/>
    <w:link w:val="ItemizedStyle"/>
    <w:rsid w:val="00DB3458"/>
    <w:rPr>
      <w:rFonts w:cs="Times New Roman"/>
      <w:b/>
      <w:caps/>
      <w:spacing w:val="10"/>
      <w:sz w:val="22"/>
      <w:szCs w:val="22"/>
      <w:lang w:val="en-US" w:eastAsia="en-US"/>
    </w:rPr>
  </w:style>
  <w:style w:type="character" w:customStyle="1" w:styleId="ItemizedStyle2Char">
    <w:name w:val="Itemized Style 2 Char"/>
    <w:basedOn w:val="CaptionChar"/>
    <w:link w:val="ItemizedStyle2"/>
    <w:rsid w:val="00EF735A"/>
    <w:rPr>
      <w:rFonts w:cs="Times New Roman"/>
      <w:b/>
      <w:caps/>
      <w:spacing w:val="10"/>
      <w:sz w:val="22"/>
      <w:szCs w:val="22"/>
      <w:lang w:val="en-US" w:eastAsia="en-US"/>
    </w:rPr>
  </w:style>
  <w:style w:type="paragraph" w:styleId="DocumentMap">
    <w:name w:val="Document Map"/>
    <w:basedOn w:val="Normal"/>
    <w:link w:val="DocumentMapChar"/>
    <w:locked/>
    <w:rsid w:val="00725846"/>
    <w:pPr>
      <w:spacing w:after="0" w:line="240" w:lineRule="auto"/>
    </w:pPr>
    <w:rPr>
      <w:rFonts w:ascii="Lucida Grande" w:hAnsi="Lucida Grande"/>
      <w:szCs w:val="24"/>
    </w:rPr>
  </w:style>
  <w:style w:type="character" w:customStyle="1" w:styleId="DocumentMapChar">
    <w:name w:val="Document Map Char"/>
    <w:basedOn w:val="DefaultParagraphFont"/>
    <w:link w:val="DocumentMap"/>
    <w:rsid w:val="00725846"/>
    <w:rPr>
      <w:rFonts w:ascii="Lucida Grande" w:hAnsi="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34"/>
          <w:marBottom w:val="0"/>
          <w:divBdr>
            <w:top w:val="none" w:sz="0" w:space="0" w:color="auto"/>
            <w:left w:val="none" w:sz="0" w:space="0" w:color="auto"/>
            <w:bottom w:val="none" w:sz="0" w:space="0" w:color="auto"/>
            <w:right w:val="none" w:sz="0" w:space="0" w:color="auto"/>
          </w:divBdr>
        </w:div>
      </w:divsChild>
    </w:div>
    <w:div w:id="7">
      <w:marLeft w:val="3"/>
      <w:marRight w:val="3"/>
      <w:marTop w:val="0"/>
      <w:marBottom w:val="0"/>
      <w:divBdr>
        <w:top w:val="none" w:sz="0" w:space="0" w:color="auto"/>
        <w:left w:val="none" w:sz="0" w:space="0" w:color="auto"/>
        <w:bottom w:val="none" w:sz="0" w:space="0" w:color="auto"/>
        <w:right w:val="none" w:sz="0" w:space="0" w:color="auto"/>
      </w:divBdr>
      <w:divsChild>
        <w:div w:id="10">
          <w:marLeft w:val="0"/>
          <w:marRight w:val="0"/>
          <w:marTop w:val="18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0"/>
                              <w:divBdr>
                                <w:top w:val="none" w:sz="0" w:space="0" w:color="auto"/>
                                <w:left w:val="none" w:sz="0" w:space="0" w:color="auto"/>
                                <w:bottom w:val="none" w:sz="0" w:space="0" w:color="auto"/>
                                <w:right w:val="none" w:sz="0" w:space="0" w:color="auto"/>
                              </w:divBdr>
                            </w:div>
                            <w:div w:id="8">
                              <w:marLeft w:val="0"/>
                              <w:marRight w:val="0"/>
                              <w:marTop w:val="0"/>
                              <w:marBottom w:val="24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664D-2F42-C944-A865-185F0E0A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14051</Words>
  <Characters>80093</Characters>
  <Application>Microsoft Macintosh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Religion as Costly Commitment to Counterintuitive Belief</vt:lpstr>
    </vt:vector>
  </TitlesOfParts>
  <Company/>
  <LinksUpToDate>false</LinksUpToDate>
  <CharactersWithSpaces>93957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as Costly Commitment to Counterintuitive Belief</dc:title>
  <dc:creator>satran</dc:creator>
  <cp:lastModifiedBy>Edward Slingerland</cp:lastModifiedBy>
  <cp:revision>5</cp:revision>
  <cp:lastPrinted>2012-04-17T03:13:00Z</cp:lastPrinted>
  <dcterms:created xsi:type="dcterms:W3CDTF">2012-07-16T16:05:00Z</dcterms:created>
  <dcterms:modified xsi:type="dcterms:W3CDTF">2012-07-17T00:29:00Z</dcterms:modified>
</cp:coreProperties>
</file>