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65" w:rsidRDefault="006C52A0" w:rsidP="00EB5865">
      <w:pPr>
        <w:pStyle w:val="Heading1"/>
        <w:jc w:val="center"/>
      </w:pPr>
      <w:r>
        <w:t>S</w:t>
      </w:r>
      <w:r w:rsidR="00EB5865">
        <w:t>UPPLEMENTARY TABLES</w:t>
      </w:r>
    </w:p>
    <w:p w:rsidR="00EB5865" w:rsidRPr="00EB5865" w:rsidRDefault="00EB5865" w:rsidP="00EB5865"/>
    <w:p w:rsidR="00533B87" w:rsidRDefault="00EB5865" w:rsidP="00EB5865">
      <w:pPr>
        <w:pStyle w:val="Heading1"/>
        <w:ind w:left="360"/>
      </w:pPr>
      <w:r>
        <w:t xml:space="preserve">Table A.  </w:t>
      </w:r>
      <w:r w:rsidR="006C52A0">
        <w:t>Gain vs. Loss Analysis in Study 3</w:t>
      </w:r>
      <w:r w:rsidR="00533B87" w:rsidRPr="00C4610D">
        <w:t>.</w:t>
      </w:r>
    </w:p>
    <w:p w:rsidR="00EB5865" w:rsidRPr="00EB5865" w:rsidRDefault="00EB5865" w:rsidP="00EB5865"/>
    <w:p w:rsidR="00EB5865" w:rsidRPr="00EB5865" w:rsidRDefault="00EB5865" w:rsidP="00EB5865">
      <w:r>
        <w:t xml:space="preserve">This table shows that an ancillary manipulation did not work.  Nor did the manipulation interact with any personality variables.  Inclusion in the text would simply add noise.  </w:t>
      </w:r>
    </w:p>
    <w:p w:rsidR="00533B87" w:rsidRPr="00C4610D" w:rsidRDefault="00533B87" w:rsidP="00533B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65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810"/>
        <w:gridCol w:w="720"/>
        <w:gridCol w:w="720"/>
        <w:gridCol w:w="1080"/>
        <w:gridCol w:w="900"/>
        <w:gridCol w:w="1620"/>
        <w:gridCol w:w="990"/>
      </w:tblGrid>
      <w:tr w:rsidR="00533B87" w:rsidRPr="00C4610D" w:rsidTr="00310882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33B87" w:rsidRPr="00FB719C" w:rsidRDefault="00EB5865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EB5865">
              <w:rPr>
                <w:rFonts w:ascii="Times New Roman" w:eastAsia="Times New Roman" w:hAnsi="Times New Roman"/>
                <w:i/>
                <w:iCs/>
                <w:szCs w:val="20"/>
              </w:rPr>
              <w:t>r</w:t>
            </w:r>
            <w:r w:rsidR="00533B87" w:rsidRPr="00EB5865">
              <w:rPr>
                <w:rFonts w:ascii="Times New Roman" w:eastAsia="Times New Roman" w:hAnsi="Times New Roman"/>
                <w:i/>
                <w:iCs/>
                <w:szCs w:val="20"/>
                <w:vertAlign w:val="subscript"/>
              </w:rPr>
              <w:t>x.y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WALD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533B87" w:rsidRPr="00C4610D" w:rsidTr="00310882"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533B87" w:rsidRPr="00FB719C" w:rsidRDefault="00533B87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B87" w:rsidRPr="00C4610D" w:rsidTr="00310882">
        <w:tc>
          <w:tcPr>
            <w:tcW w:w="1818" w:type="dxa"/>
            <w:shd w:val="clear" w:color="auto" w:fill="auto"/>
          </w:tcPr>
          <w:p w:rsidR="00533B87" w:rsidRPr="001E782C" w:rsidRDefault="006C52A0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Gain condition</w:t>
            </w:r>
          </w:p>
        </w:tc>
        <w:tc>
          <w:tcPr>
            <w:tcW w:w="810" w:type="dxa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-.06</w:t>
            </w:r>
          </w:p>
        </w:tc>
        <w:tc>
          <w:tcPr>
            <w:tcW w:w="720" w:type="dxa"/>
          </w:tcPr>
          <w:p w:rsidR="00533B87" w:rsidRPr="001E782C" w:rsidRDefault="00533B87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-0.32</w:t>
            </w:r>
          </w:p>
        </w:tc>
        <w:tc>
          <w:tcPr>
            <w:tcW w:w="108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  <w:tc>
          <w:tcPr>
            <w:tcW w:w="90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6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0.37</w:t>
            </w:r>
            <w:r w:rsidR="00533B87" w:rsidRPr="001E782C">
              <w:rPr>
                <w:rFonts w:ascii="Times New Roman" w:hAnsi="Times New Roman"/>
                <w:sz w:val="24"/>
                <w:szCs w:val="24"/>
              </w:rPr>
              <w:t>, 1.4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533B87" w:rsidRPr="00C4610D" w:rsidTr="00310882">
        <w:tc>
          <w:tcPr>
            <w:tcW w:w="1818" w:type="dxa"/>
            <w:shd w:val="clear" w:color="auto" w:fill="auto"/>
          </w:tcPr>
          <w:p w:rsidR="00533B87" w:rsidRPr="001E782C" w:rsidRDefault="00533B87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Machiavellianism</w:t>
            </w:r>
          </w:p>
        </w:tc>
        <w:tc>
          <w:tcPr>
            <w:tcW w:w="810" w:type="dxa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  <w:r w:rsidR="00533B87" w:rsidRPr="001E782C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20" w:type="dxa"/>
          </w:tcPr>
          <w:p w:rsidR="00533B87" w:rsidRPr="001E782C" w:rsidRDefault="00533B87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eastAsia="Times New Roman" w:hAnsi="Times New Roman"/>
                <w:sz w:val="24"/>
                <w:szCs w:val="24"/>
              </w:rPr>
              <w:t>14*</w:t>
            </w:r>
          </w:p>
        </w:tc>
        <w:tc>
          <w:tcPr>
            <w:tcW w:w="7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</w:t>
            </w:r>
          </w:p>
        </w:tc>
        <w:tc>
          <w:tcPr>
            <w:tcW w:w="1080" w:type="dxa"/>
            <w:shd w:val="clear" w:color="auto" w:fill="auto"/>
          </w:tcPr>
          <w:p w:rsidR="00533B87" w:rsidRPr="001E782C" w:rsidRDefault="00011E5A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90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F49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shd w:val="clear" w:color="auto" w:fill="auto"/>
          </w:tcPr>
          <w:p w:rsidR="00533B87" w:rsidRPr="001E782C" w:rsidRDefault="005F49C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1.09</w:t>
            </w:r>
            <w:r w:rsidR="00533B87" w:rsidRPr="001E7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3.85</w:t>
            </w:r>
          </w:p>
        </w:tc>
        <w:tc>
          <w:tcPr>
            <w:tcW w:w="99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</w:tr>
      <w:tr w:rsidR="00533B87" w:rsidRPr="00C4610D" w:rsidTr="00310882">
        <w:tc>
          <w:tcPr>
            <w:tcW w:w="1818" w:type="dxa"/>
            <w:shd w:val="clear" w:color="auto" w:fill="auto"/>
          </w:tcPr>
          <w:p w:rsidR="00533B87" w:rsidRPr="001E782C" w:rsidRDefault="00533B87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Narcissism</w:t>
            </w:r>
          </w:p>
        </w:tc>
        <w:tc>
          <w:tcPr>
            <w:tcW w:w="810" w:type="dxa"/>
          </w:tcPr>
          <w:p w:rsidR="00533B87" w:rsidRPr="001E782C" w:rsidRDefault="00011E5A" w:rsidP="00011E5A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20" w:type="dxa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-.08</w:t>
            </w:r>
          </w:p>
        </w:tc>
        <w:tc>
          <w:tcPr>
            <w:tcW w:w="7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-0.60</w:t>
            </w:r>
          </w:p>
        </w:tc>
        <w:tc>
          <w:tcPr>
            <w:tcW w:w="108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1.86</w:t>
            </w:r>
          </w:p>
        </w:tc>
        <w:tc>
          <w:tcPr>
            <w:tcW w:w="90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5F49C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20" w:type="dxa"/>
            <w:shd w:val="clear" w:color="auto" w:fill="auto"/>
          </w:tcPr>
          <w:p w:rsidR="00533B87" w:rsidRPr="001E782C" w:rsidRDefault="005F49C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0.39</w:t>
            </w:r>
            <w:r w:rsidR="00011E5A">
              <w:rPr>
                <w:rFonts w:ascii="Times New Roman" w:hAnsi="Times New Roman"/>
                <w:sz w:val="24"/>
                <w:szCs w:val="24"/>
              </w:rPr>
              <w:t>,</w:t>
            </w:r>
            <w:r w:rsidR="00533B87" w:rsidRPr="001E7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99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533B87" w:rsidRPr="00C4610D" w:rsidTr="00310882">
        <w:tc>
          <w:tcPr>
            <w:tcW w:w="1818" w:type="dxa"/>
            <w:shd w:val="clear" w:color="auto" w:fill="auto"/>
          </w:tcPr>
          <w:p w:rsidR="00533B87" w:rsidRPr="001E782C" w:rsidRDefault="00533B87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Psychopathy</w:t>
            </w:r>
          </w:p>
        </w:tc>
        <w:tc>
          <w:tcPr>
            <w:tcW w:w="810" w:type="dxa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.24</w:t>
            </w:r>
            <w:r w:rsidR="00533B87" w:rsidRPr="001E782C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20" w:type="dxa"/>
          </w:tcPr>
          <w:p w:rsidR="00533B87" w:rsidRPr="001E782C" w:rsidRDefault="00533B87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eastAsia="Times New Roman" w:hAnsi="Times New Roman"/>
                <w:sz w:val="24"/>
                <w:szCs w:val="24"/>
              </w:rPr>
              <w:t>14*</w:t>
            </w:r>
          </w:p>
        </w:tc>
        <w:tc>
          <w:tcPr>
            <w:tcW w:w="7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</w:t>
            </w:r>
          </w:p>
        </w:tc>
        <w:tc>
          <w:tcPr>
            <w:tcW w:w="108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5.46</w:t>
            </w:r>
          </w:p>
        </w:tc>
        <w:tc>
          <w:tcPr>
            <w:tcW w:w="90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F49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533B87" w:rsidRPr="001E782C" w:rsidRDefault="00011E5A" w:rsidP="005F49C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5F49C3">
              <w:rPr>
                <w:rFonts w:ascii="Times New Roman" w:hAnsi="Times New Roman"/>
                <w:sz w:val="24"/>
                <w:szCs w:val="24"/>
              </w:rPr>
              <w:t>3</w:t>
            </w:r>
            <w:r w:rsidR="00533B87" w:rsidRPr="001E7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49C3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  <w:tc>
          <w:tcPr>
            <w:tcW w:w="99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</w:tr>
      <w:tr w:rsidR="00533B87" w:rsidRPr="00C4610D" w:rsidTr="00310882">
        <w:tc>
          <w:tcPr>
            <w:tcW w:w="1818" w:type="dxa"/>
            <w:shd w:val="clear" w:color="auto" w:fill="auto"/>
          </w:tcPr>
          <w:p w:rsidR="00533B87" w:rsidRPr="001E782C" w:rsidRDefault="00533B87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Mach*</w:t>
            </w:r>
            <w:r w:rsidR="006C52A0">
              <w:rPr>
                <w:rFonts w:ascii="Times New Roman" w:eastAsia="Times New Roman" w:hAnsi="Times New Roman"/>
                <w:sz w:val="20"/>
                <w:szCs w:val="20"/>
              </w:rPr>
              <w:t>Gain</w:t>
            </w:r>
          </w:p>
        </w:tc>
        <w:tc>
          <w:tcPr>
            <w:tcW w:w="810" w:type="dxa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</w:tcPr>
          <w:p w:rsidR="00533B87" w:rsidRPr="001E782C" w:rsidRDefault="00533B87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-0.05</w:t>
            </w:r>
          </w:p>
        </w:tc>
        <w:tc>
          <w:tcPr>
            <w:tcW w:w="108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0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  <w:tc>
          <w:tcPr>
            <w:tcW w:w="16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0.51</w:t>
            </w:r>
            <w:r w:rsidR="00533B87" w:rsidRPr="001E782C">
              <w:rPr>
                <w:rFonts w:ascii="Times New Roman" w:hAnsi="Times New Roman"/>
                <w:sz w:val="24"/>
                <w:szCs w:val="24"/>
              </w:rPr>
              <w:t>, 1.79</w:t>
            </w:r>
          </w:p>
        </w:tc>
        <w:tc>
          <w:tcPr>
            <w:tcW w:w="99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</w:tr>
      <w:tr w:rsidR="00533B87" w:rsidRPr="00C4610D" w:rsidTr="00310882">
        <w:tc>
          <w:tcPr>
            <w:tcW w:w="1818" w:type="dxa"/>
            <w:shd w:val="clear" w:color="auto" w:fill="auto"/>
          </w:tcPr>
          <w:p w:rsidR="00533B87" w:rsidRPr="001E782C" w:rsidRDefault="00533B87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Narcis</w:t>
            </w:r>
            <w:r w:rsidR="005E6242">
              <w:rPr>
                <w:rFonts w:ascii="Times New Roman" w:eastAsia="Times New Roman" w:hAnsi="Times New Roman"/>
                <w:sz w:val="20"/>
                <w:szCs w:val="20"/>
              </w:rPr>
              <w:t>sism</w:t>
            </w: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="006C52A0">
              <w:rPr>
                <w:rFonts w:ascii="Times New Roman" w:eastAsia="Times New Roman" w:hAnsi="Times New Roman"/>
                <w:sz w:val="20"/>
                <w:szCs w:val="20"/>
              </w:rPr>
              <w:t>Gain</w:t>
            </w:r>
          </w:p>
        </w:tc>
        <w:tc>
          <w:tcPr>
            <w:tcW w:w="810" w:type="dxa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</w:tcPr>
          <w:p w:rsidR="00533B87" w:rsidRPr="001E782C" w:rsidRDefault="00533B87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108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1.47</w:t>
            </w:r>
          </w:p>
        </w:tc>
        <w:tc>
          <w:tcPr>
            <w:tcW w:w="90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1.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0.81</w:t>
            </w:r>
            <w:r w:rsidR="00533B87" w:rsidRPr="001E7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2.46</w:t>
            </w:r>
          </w:p>
        </w:tc>
        <w:tc>
          <w:tcPr>
            <w:tcW w:w="99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533B87" w:rsidRPr="00C4610D" w:rsidTr="00310882">
        <w:tc>
          <w:tcPr>
            <w:tcW w:w="1818" w:type="dxa"/>
            <w:shd w:val="clear" w:color="auto" w:fill="auto"/>
          </w:tcPr>
          <w:p w:rsidR="00533B87" w:rsidRPr="001E782C" w:rsidRDefault="00533B87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Psychop</w:t>
            </w:r>
            <w:r w:rsidR="005E6242">
              <w:rPr>
                <w:rFonts w:ascii="Times New Roman" w:eastAsia="Times New Roman" w:hAnsi="Times New Roman"/>
                <w:sz w:val="20"/>
                <w:szCs w:val="20"/>
              </w:rPr>
              <w:t>athy</w:t>
            </w: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="006C52A0">
              <w:rPr>
                <w:rFonts w:ascii="Times New Roman" w:eastAsia="Times New Roman" w:hAnsi="Times New Roman"/>
                <w:sz w:val="20"/>
                <w:szCs w:val="20"/>
              </w:rPr>
              <w:t>Gain</w:t>
            </w:r>
          </w:p>
        </w:tc>
        <w:tc>
          <w:tcPr>
            <w:tcW w:w="810" w:type="dxa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</w:tcPr>
          <w:p w:rsidR="00533B87" w:rsidRPr="001E782C" w:rsidRDefault="00533B87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-0.06</w:t>
            </w:r>
          </w:p>
        </w:tc>
        <w:tc>
          <w:tcPr>
            <w:tcW w:w="1080" w:type="dxa"/>
            <w:shd w:val="clear" w:color="auto" w:fill="auto"/>
          </w:tcPr>
          <w:p w:rsidR="00533B87" w:rsidRPr="001E782C" w:rsidRDefault="00011E5A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90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50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, 1.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7</w:t>
            </w:r>
            <w:r w:rsidR="005F4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533B87" w:rsidRPr="001E782C" w:rsidRDefault="00533B87" w:rsidP="00011E5A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 w:rsidR="00011E5A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</w:tr>
    </w:tbl>
    <w:p w:rsidR="00533B87" w:rsidRDefault="00533B87" w:rsidP="00533B8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56F1">
        <w:rPr>
          <w:rFonts w:ascii="Times New Roman" w:hAnsi="Times New Roman"/>
          <w:b/>
          <w:sz w:val="24"/>
          <w:szCs w:val="24"/>
        </w:rPr>
        <w:t>Note:</w:t>
      </w:r>
      <w:r w:rsidRPr="00C4610D">
        <w:rPr>
          <w:rFonts w:ascii="Times New Roman" w:hAnsi="Times New Roman"/>
          <w:sz w:val="24"/>
          <w:szCs w:val="24"/>
        </w:rPr>
        <w:t xml:space="preserve"> </w:t>
      </w:r>
      <w:r w:rsidRPr="00C4610D">
        <w:rPr>
          <w:rFonts w:ascii="Times New Roman" w:hAnsi="Times New Roman"/>
          <w:i/>
          <w:sz w:val="24"/>
          <w:szCs w:val="24"/>
        </w:rPr>
        <w:t xml:space="preserve">* p </w:t>
      </w:r>
      <w:r>
        <w:rPr>
          <w:rFonts w:ascii="Times New Roman" w:hAnsi="Times New Roman"/>
          <w:sz w:val="24"/>
          <w:szCs w:val="24"/>
        </w:rPr>
        <w:t xml:space="preserve">&lt; </w:t>
      </w:r>
      <w:r w:rsidR="006C52A0">
        <w:rPr>
          <w:rFonts w:ascii="Times New Roman" w:hAnsi="Times New Roman"/>
          <w:sz w:val="24"/>
          <w:szCs w:val="24"/>
        </w:rPr>
        <w:t>.05, two-tailed test, N = 254</w:t>
      </w:r>
      <w:r>
        <w:rPr>
          <w:rFonts w:ascii="Times New Roman" w:hAnsi="Times New Roman"/>
          <w:sz w:val="24"/>
          <w:szCs w:val="24"/>
        </w:rPr>
        <w:t>.</w:t>
      </w:r>
      <w:r w:rsidRPr="00C4610D">
        <w:rPr>
          <w:rFonts w:ascii="Times New Roman" w:hAnsi="Times New Roman"/>
          <w:sz w:val="24"/>
          <w:szCs w:val="24"/>
        </w:rPr>
        <w:t xml:space="preserve">  </w:t>
      </w:r>
      <w:r w:rsidR="0022778D">
        <w:rPr>
          <w:rFonts w:ascii="Times New Roman" w:hAnsi="Times New Roman"/>
          <w:sz w:val="24"/>
          <w:szCs w:val="24"/>
        </w:rPr>
        <w:t>Gain-Loss condition</w:t>
      </w:r>
      <w:r w:rsidRPr="00C4610D">
        <w:rPr>
          <w:rFonts w:ascii="Times New Roman" w:hAnsi="Times New Roman"/>
          <w:sz w:val="24"/>
          <w:szCs w:val="24"/>
        </w:rPr>
        <w:t xml:space="preserve"> was coded as: 1 = </w:t>
      </w:r>
      <w:r w:rsidR="006C52A0">
        <w:rPr>
          <w:rFonts w:ascii="Times New Roman" w:hAnsi="Times New Roman"/>
          <w:i/>
          <w:sz w:val="24"/>
          <w:szCs w:val="24"/>
        </w:rPr>
        <w:t>Gain</w:t>
      </w:r>
      <w:r w:rsidR="00011E5A">
        <w:rPr>
          <w:rFonts w:ascii="Times New Roman" w:hAnsi="Times New Roman"/>
          <w:i/>
          <w:sz w:val="24"/>
          <w:szCs w:val="24"/>
        </w:rPr>
        <w:t xml:space="preserve"> (n = 129</w:t>
      </w:r>
      <w:r>
        <w:rPr>
          <w:rFonts w:ascii="Times New Roman" w:hAnsi="Times New Roman"/>
          <w:i/>
          <w:sz w:val="24"/>
          <w:szCs w:val="24"/>
        </w:rPr>
        <w:t>)</w:t>
      </w:r>
      <w:r w:rsidRPr="00C461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610D">
        <w:rPr>
          <w:rFonts w:ascii="Times New Roman" w:hAnsi="Times New Roman"/>
          <w:sz w:val="24"/>
          <w:szCs w:val="24"/>
        </w:rPr>
        <w:t xml:space="preserve">-1 = </w:t>
      </w:r>
      <w:r w:rsidR="006C52A0">
        <w:rPr>
          <w:rFonts w:ascii="Times New Roman" w:hAnsi="Times New Roman"/>
          <w:i/>
          <w:sz w:val="24"/>
          <w:szCs w:val="24"/>
        </w:rPr>
        <w:t>Loss</w:t>
      </w:r>
      <w:r w:rsidR="00011E5A">
        <w:rPr>
          <w:rFonts w:ascii="Times New Roman" w:hAnsi="Times New Roman"/>
          <w:i/>
          <w:sz w:val="24"/>
          <w:szCs w:val="24"/>
        </w:rPr>
        <w:t xml:space="preserve"> (n = 134</w:t>
      </w:r>
      <w:r>
        <w:rPr>
          <w:rFonts w:ascii="Times New Roman" w:hAnsi="Times New Roman"/>
          <w:i/>
          <w:sz w:val="24"/>
          <w:szCs w:val="24"/>
        </w:rPr>
        <w:t>)</w:t>
      </w:r>
      <w:r w:rsidRPr="00C461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Correlation between </w:t>
      </w:r>
      <w:r w:rsidR="006C52A0">
        <w:rPr>
          <w:rFonts w:ascii="Times New Roman" w:hAnsi="Times New Roman"/>
          <w:sz w:val="24"/>
          <w:szCs w:val="24"/>
        </w:rPr>
        <w:t>Gain-Loss</w:t>
      </w:r>
      <w:r>
        <w:rPr>
          <w:rFonts w:ascii="Times New Roman" w:hAnsi="Times New Roman"/>
          <w:sz w:val="24"/>
          <w:szCs w:val="24"/>
        </w:rPr>
        <w:t xml:space="preserve"> and cheating is a Spearman correlation.</w:t>
      </w:r>
      <w:r w:rsidR="00E643A6">
        <w:rPr>
          <w:rFonts w:ascii="Times New Roman" w:hAnsi="Times New Roman"/>
          <w:sz w:val="24"/>
          <w:szCs w:val="24"/>
        </w:rPr>
        <w:t xml:space="preserve"> Partial correlations control for Dark Triad overlap.</w:t>
      </w:r>
    </w:p>
    <w:p w:rsidR="006C52A0" w:rsidRDefault="006C52A0">
      <w:r>
        <w:br w:type="page"/>
      </w:r>
    </w:p>
    <w:p w:rsidR="00591E35" w:rsidRDefault="00EB5865" w:rsidP="00EB5865">
      <w:pPr>
        <w:pStyle w:val="Heading1"/>
      </w:pPr>
      <w:r>
        <w:lastRenderedPageBreak/>
        <w:t xml:space="preserve">Table B. </w:t>
      </w:r>
      <w:r w:rsidR="00D00ACB">
        <w:t xml:space="preserve"> Analysis of</w:t>
      </w:r>
      <w:r w:rsidR="006C52A0" w:rsidRPr="006C52A0">
        <w:t xml:space="preserve"> Video Type and Sample in Study 4.</w:t>
      </w:r>
    </w:p>
    <w:p w:rsidR="00EB5865" w:rsidRDefault="00EB5865" w:rsidP="00EB5865"/>
    <w:p w:rsidR="005E6242" w:rsidRPr="00EB5865" w:rsidRDefault="005E6242" w:rsidP="00EB5865">
      <w:r>
        <w:t xml:space="preserve">This analysis shows that the two videos differed little in </w:t>
      </w:r>
      <w:r w:rsidR="00784D8C">
        <w:t>affecting cheating. There was</w:t>
      </w:r>
      <w:r>
        <w:t xml:space="preserve"> no difference in means and the video variable did not interact with the personality variables. </w:t>
      </w:r>
    </w:p>
    <w:p w:rsidR="006C52A0" w:rsidRPr="00C4610D" w:rsidRDefault="006C52A0" w:rsidP="006C52A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793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77"/>
        <w:gridCol w:w="720"/>
        <w:gridCol w:w="1080"/>
        <w:gridCol w:w="900"/>
        <w:gridCol w:w="1620"/>
        <w:gridCol w:w="990"/>
      </w:tblGrid>
      <w:tr w:rsidR="00C37FE2" w:rsidRPr="00C4610D" w:rsidTr="005E6242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WALD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C37FE2" w:rsidRPr="00C4610D" w:rsidTr="005E6242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37FE2" w:rsidRPr="00FB719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FE2" w:rsidRPr="00C4610D" w:rsidTr="005E6242">
        <w:tc>
          <w:tcPr>
            <w:tcW w:w="1951" w:type="dxa"/>
            <w:shd w:val="clear" w:color="auto" w:fill="auto"/>
          </w:tcPr>
          <w:p w:rsidR="00C37FE2" w:rsidRPr="001E782C" w:rsidRDefault="00C37FE2" w:rsidP="006C52A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Video</w:t>
            </w:r>
          </w:p>
        </w:tc>
        <w:tc>
          <w:tcPr>
            <w:tcW w:w="677" w:type="dxa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-.01</w:t>
            </w:r>
          </w:p>
        </w:tc>
        <w:tc>
          <w:tcPr>
            <w:tcW w:w="7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shd w:val="clear" w:color="auto" w:fill="auto"/>
          </w:tcPr>
          <w:p w:rsidR="00C37FE2" w:rsidRPr="001E782C" w:rsidRDefault="00C37FE2" w:rsidP="00C37FE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620" w:type="dxa"/>
            <w:shd w:val="clear" w:color="auto" w:fill="auto"/>
          </w:tcPr>
          <w:p w:rsidR="00C37FE2" w:rsidRPr="001E782C" w:rsidRDefault="00C37FE2" w:rsidP="00C37FE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</w:tr>
      <w:tr w:rsidR="00C37FE2" w:rsidRPr="00C4610D" w:rsidTr="005E6242">
        <w:tc>
          <w:tcPr>
            <w:tcW w:w="1951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Machiavellianism</w:t>
            </w:r>
          </w:p>
        </w:tc>
        <w:tc>
          <w:tcPr>
            <w:tcW w:w="677" w:type="dxa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.13*</w:t>
            </w:r>
          </w:p>
        </w:tc>
        <w:tc>
          <w:tcPr>
            <w:tcW w:w="7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16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0.96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7FE2" w:rsidRPr="00C4610D" w:rsidTr="005E6242">
        <w:tc>
          <w:tcPr>
            <w:tcW w:w="1951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Narcissism</w:t>
            </w:r>
          </w:p>
        </w:tc>
        <w:tc>
          <w:tcPr>
            <w:tcW w:w="677" w:type="dxa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.15*</w:t>
            </w:r>
          </w:p>
        </w:tc>
        <w:tc>
          <w:tcPr>
            <w:tcW w:w="7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37FE2" w:rsidRPr="00C4610D" w:rsidTr="005E6242">
        <w:tc>
          <w:tcPr>
            <w:tcW w:w="1951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Psychopathy</w:t>
            </w:r>
          </w:p>
        </w:tc>
        <w:tc>
          <w:tcPr>
            <w:tcW w:w="677" w:type="dxa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.14*</w:t>
            </w:r>
          </w:p>
        </w:tc>
        <w:tc>
          <w:tcPr>
            <w:tcW w:w="7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0.84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, 1.5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</w:tr>
      <w:tr w:rsidR="00C37FE2" w:rsidRPr="00C4610D" w:rsidTr="005E6242">
        <w:tc>
          <w:tcPr>
            <w:tcW w:w="1951" w:type="dxa"/>
            <w:shd w:val="clear" w:color="auto" w:fill="auto"/>
          </w:tcPr>
          <w:p w:rsidR="00C37FE2" w:rsidRPr="001E782C" w:rsidRDefault="00C37FE2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Mach*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Video</w:t>
            </w:r>
          </w:p>
        </w:tc>
        <w:tc>
          <w:tcPr>
            <w:tcW w:w="677" w:type="dxa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</w:tr>
      <w:tr w:rsidR="00C37FE2" w:rsidRPr="00C4610D" w:rsidTr="005E6242">
        <w:tc>
          <w:tcPr>
            <w:tcW w:w="1951" w:type="dxa"/>
            <w:shd w:val="clear" w:color="auto" w:fill="auto"/>
          </w:tcPr>
          <w:p w:rsidR="00C37FE2" w:rsidRPr="001E782C" w:rsidRDefault="00C37FE2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Narcis</w:t>
            </w:r>
            <w:r w:rsidR="005E6242">
              <w:rPr>
                <w:rFonts w:ascii="Times New Roman" w:eastAsia="Times New Roman" w:hAnsi="Times New Roman"/>
                <w:sz w:val="20"/>
                <w:szCs w:val="20"/>
              </w:rPr>
              <w:t>sism</w:t>
            </w: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Video</w:t>
            </w:r>
          </w:p>
        </w:tc>
        <w:tc>
          <w:tcPr>
            <w:tcW w:w="677" w:type="dxa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-0.16</w:t>
            </w:r>
          </w:p>
        </w:tc>
        <w:tc>
          <w:tcPr>
            <w:tcW w:w="108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1.45</w:t>
            </w:r>
          </w:p>
        </w:tc>
        <w:tc>
          <w:tcPr>
            <w:tcW w:w="90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C37FE2" w:rsidRPr="00C4610D" w:rsidTr="005E6242">
        <w:tc>
          <w:tcPr>
            <w:tcW w:w="1951" w:type="dxa"/>
            <w:shd w:val="clear" w:color="auto" w:fill="auto"/>
          </w:tcPr>
          <w:p w:rsidR="00C37FE2" w:rsidRPr="001E782C" w:rsidRDefault="00C37FE2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Psychop</w:t>
            </w:r>
            <w:r w:rsidR="005E6242">
              <w:rPr>
                <w:rFonts w:ascii="Times New Roman" w:eastAsia="Times New Roman" w:hAnsi="Times New Roman"/>
                <w:sz w:val="20"/>
                <w:szCs w:val="20"/>
              </w:rPr>
              <w:t>athy</w:t>
            </w: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Video</w:t>
            </w:r>
          </w:p>
        </w:tc>
        <w:tc>
          <w:tcPr>
            <w:tcW w:w="677" w:type="dxa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62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7, 1.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0" w:type="dxa"/>
            <w:shd w:val="clear" w:color="auto" w:fill="auto"/>
          </w:tcPr>
          <w:p w:rsidR="00C37FE2" w:rsidRPr="001E782C" w:rsidRDefault="00C37FE2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</w:tr>
    </w:tbl>
    <w:p w:rsidR="005E6242" w:rsidRDefault="005E6242" w:rsidP="006C52A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C52A0" w:rsidRDefault="006C52A0" w:rsidP="006C5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56F1">
        <w:rPr>
          <w:rFonts w:ascii="Times New Roman" w:hAnsi="Times New Roman"/>
          <w:b/>
          <w:sz w:val="24"/>
          <w:szCs w:val="24"/>
        </w:rPr>
        <w:t>Note:</w:t>
      </w:r>
      <w:r w:rsidRPr="00C4610D">
        <w:rPr>
          <w:rFonts w:ascii="Times New Roman" w:hAnsi="Times New Roman"/>
          <w:sz w:val="24"/>
          <w:szCs w:val="24"/>
        </w:rPr>
        <w:t xml:space="preserve"> </w:t>
      </w:r>
      <w:r w:rsidRPr="00C4610D">
        <w:rPr>
          <w:rFonts w:ascii="Times New Roman" w:hAnsi="Times New Roman"/>
          <w:i/>
          <w:sz w:val="24"/>
          <w:szCs w:val="24"/>
        </w:rPr>
        <w:t xml:space="preserve">* p </w:t>
      </w:r>
      <w:r>
        <w:rPr>
          <w:rFonts w:ascii="Times New Roman" w:hAnsi="Times New Roman"/>
          <w:sz w:val="24"/>
          <w:szCs w:val="24"/>
        </w:rPr>
        <w:t>&lt; .05, two-tailed test, N = 501.</w:t>
      </w:r>
      <w:r w:rsidRPr="00C4610D">
        <w:rPr>
          <w:rFonts w:ascii="Times New Roman" w:hAnsi="Times New Roman"/>
          <w:sz w:val="24"/>
          <w:szCs w:val="24"/>
        </w:rPr>
        <w:t xml:space="preserve">  </w:t>
      </w:r>
      <w:r w:rsidR="00B90063">
        <w:rPr>
          <w:rFonts w:ascii="Times New Roman" w:hAnsi="Times New Roman"/>
          <w:sz w:val="24"/>
          <w:szCs w:val="24"/>
        </w:rPr>
        <w:t xml:space="preserve">Video condition </w:t>
      </w:r>
      <w:r w:rsidRPr="00C4610D">
        <w:rPr>
          <w:rFonts w:ascii="Times New Roman" w:hAnsi="Times New Roman"/>
          <w:sz w:val="24"/>
          <w:szCs w:val="24"/>
        </w:rPr>
        <w:t xml:space="preserve">was coded as: 1 = </w:t>
      </w:r>
      <w:r w:rsidR="00B90063">
        <w:rPr>
          <w:rFonts w:ascii="Times New Roman" w:hAnsi="Times New Roman"/>
          <w:i/>
          <w:sz w:val="24"/>
          <w:szCs w:val="24"/>
        </w:rPr>
        <w:t>Borges (n = 331</w:t>
      </w:r>
      <w:r>
        <w:rPr>
          <w:rFonts w:ascii="Times New Roman" w:hAnsi="Times New Roman"/>
          <w:i/>
          <w:sz w:val="24"/>
          <w:szCs w:val="24"/>
        </w:rPr>
        <w:t>)</w:t>
      </w:r>
      <w:r w:rsidRPr="00C461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610D">
        <w:rPr>
          <w:rFonts w:ascii="Times New Roman" w:hAnsi="Times New Roman"/>
          <w:sz w:val="24"/>
          <w:szCs w:val="24"/>
        </w:rPr>
        <w:t xml:space="preserve">-1 = </w:t>
      </w:r>
      <w:r>
        <w:rPr>
          <w:rFonts w:ascii="Times New Roman" w:hAnsi="Times New Roman"/>
          <w:i/>
          <w:sz w:val="24"/>
          <w:szCs w:val="24"/>
        </w:rPr>
        <w:t xml:space="preserve">Cambodian </w:t>
      </w:r>
      <w:r w:rsidR="00B90063">
        <w:rPr>
          <w:rFonts w:ascii="Times New Roman" w:hAnsi="Times New Roman"/>
          <w:i/>
          <w:sz w:val="24"/>
          <w:szCs w:val="24"/>
        </w:rPr>
        <w:t>Journalist (n = 170</w:t>
      </w:r>
      <w:r>
        <w:rPr>
          <w:rFonts w:ascii="Times New Roman" w:hAnsi="Times New Roman"/>
          <w:i/>
          <w:sz w:val="24"/>
          <w:szCs w:val="24"/>
        </w:rPr>
        <w:t>)</w:t>
      </w:r>
      <w:r w:rsidRPr="00C461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Correlation between Video type and cheating is a Spearman correlation.</w:t>
      </w:r>
      <w:r w:rsidR="00B90063">
        <w:rPr>
          <w:rFonts w:ascii="Times New Roman" w:hAnsi="Times New Roman"/>
          <w:sz w:val="24"/>
          <w:szCs w:val="24"/>
        </w:rPr>
        <w:t xml:space="preserve">  The omnibus test for fit was significant for Block 1, which included main effects (</w:t>
      </w:r>
      <w:r w:rsidR="00B90063" w:rsidRPr="00B90063">
        <w:rPr>
          <w:rFonts w:ascii="Times New Roman" w:hAnsi="Times New Roman"/>
          <w:i/>
          <w:sz w:val="24"/>
          <w:szCs w:val="24"/>
        </w:rPr>
        <w:t>χ</w:t>
      </w:r>
      <w:r w:rsidR="00B90063" w:rsidRPr="00B90063">
        <w:rPr>
          <w:rFonts w:ascii="Times New Roman" w:hAnsi="Times New Roman"/>
          <w:sz w:val="24"/>
          <w:szCs w:val="24"/>
          <w:vertAlign w:val="superscript"/>
        </w:rPr>
        <w:t>2</w:t>
      </w:r>
      <w:r w:rsidR="00B90063">
        <w:rPr>
          <w:rFonts w:ascii="Times New Roman" w:hAnsi="Times New Roman"/>
          <w:sz w:val="24"/>
          <w:szCs w:val="24"/>
        </w:rPr>
        <w:t xml:space="preserve"> = 17.46, </w:t>
      </w:r>
      <w:r w:rsidR="00B90063" w:rsidRPr="00B90063">
        <w:rPr>
          <w:rFonts w:ascii="Times New Roman" w:hAnsi="Times New Roman"/>
          <w:i/>
          <w:sz w:val="24"/>
          <w:szCs w:val="24"/>
        </w:rPr>
        <w:t>p</w:t>
      </w:r>
      <w:r w:rsidR="00B90063">
        <w:rPr>
          <w:rFonts w:ascii="Times New Roman" w:hAnsi="Times New Roman"/>
          <w:sz w:val="24"/>
          <w:szCs w:val="24"/>
        </w:rPr>
        <w:t xml:space="preserve"> = .002), but not Block 2, which included interactions (</w:t>
      </w:r>
      <w:r w:rsidR="00B90063" w:rsidRPr="00B90063">
        <w:rPr>
          <w:rFonts w:ascii="Times New Roman" w:hAnsi="Times New Roman"/>
          <w:i/>
          <w:sz w:val="24"/>
          <w:szCs w:val="24"/>
        </w:rPr>
        <w:t>χ</w:t>
      </w:r>
      <w:r w:rsidR="00B90063" w:rsidRPr="00B9006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B90063">
        <w:rPr>
          <w:rFonts w:ascii="Times New Roman" w:hAnsi="Times New Roman"/>
          <w:sz w:val="24"/>
          <w:szCs w:val="24"/>
        </w:rPr>
        <w:t xml:space="preserve"> = 3.19, </w:t>
      </w:r>
      <w:r w:rsidR="00B90063" w:rsidRPr="00B90063">
        <w:rPr>
          <w:rFonts w:ascii="Times New Roman" w:hAnsi="Times New Roman"/>
          <w:i/>
          <w:sz w:val="24"/>
          <w:szCs w:val="24"/>
        </w:rPr>
        <w:t>p</w:t>
      </w:r>
      <w:r w:rsidR="00B90063">
        <w:rPr>
          <w:rFonts w:ascii="Times New Roman" w:hAnsi="Times New Roman"/>
          <w:sz w:val="24"/>
          <w:szCs w:val="24"/>
        </w:rPr>
        <w:t xml:space="preserve"> = .364).</w:t>
      </w:r>
    </w:p>
    <w:p w:rsidR="006C52A0" w:rsidRDefault="006C52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C52A0" w:rsidRDefault="006C52A0" w:rsidP="006C52A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C52A0" w:rsidRDefault="00EB5865" w:rsidP="00D00ACB">
      <w:pPr>
        <w:pStyle w:val="Heading1"/>
      </w:pPr>
      <w:r>
        <w:t xml:space="preserve">Table </w:t>
      </w:r>
      <w:r w:rsidR="00D00ACB">
        <w:t>C</w:t>
      </w:r>
      <w:r>
        <w:t xml:space="preserve">. </w:t>
      </w:r>
      <w:r w:rsidR="00D00ACB">
        <w:t>Testing for Difference in</w:t>
      </w:r>
      <w:r w:rsidR="00D7089D">
        <w:t xml:space="preserve"> the Two Co</w:t>
      </w:r>
      <w:r w:rsidR="00D00ACB">
        <w:t>ntrol Conditions in Sample 1 of</w:t>
      </w:r>
      <w:r w:rsidR="006C52A0" w:rsidRPr="006C52A0">
        <w:t xml:space="preserve"> Study 4.</w:t>
      </w:r>
    </w:p>
    <w:p w:rsidR="00D00ACB" w:rsidRDefault="00D00ACB" w:rsidP="00D00ACB">
      <w:pPr>
        <w:tabs>
          <w:tab w:val="left" w:pos="1884"/>
        </w:tabs>
      </w:pPr>
    </w:p>
    <w:p w:rsidR="00D00ACB" w:rsidRPr="00D00ACB" w:rsidRDefault="00D00ACB" w:rsidP="00D00ACB">
      <w:pPr>
        <w:tabs>
          <w:tab w:val="left" w:pos="1884"/>
        </w:tabs>
        <w:rPr>
          <w:sz w:val="24"/>
        </w:rPr>
      </w:pPr>
      <w:r w:rsidRPr="00D00ACB">
        <w:rPr>
          <w:sz w:val="24"/>
        </w:rPr>
        <w:t>The two conditions differed in mean but did not interact with any personality predictor.</w:t>
      </w:r>
    </w:p>
    <w:p w:rsidR="006C52A0" w:rsidRPr="00C4610D" w:rsidRDefault="006C52A0" w:rsidP="006C52A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77"/>
        <w:gridCol w:w="1024"/>
        <w:gridCol w:w="776"/>
        <w:gridCol w:w="1776"/>
        <w:gridCol w:w="1417"/>
        <w:gridCol w:w="851"/>
      </w:tblGrid>
      <w:tr w:rsidR="00B90063" w:rsidRPr="00C4610D" w:rsidTr="00695FDF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Predictors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WALD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B90063" w:rsidRPr="00C4610D" w:rsidTr="00695FDF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90063" w:rsidRPr="00FB719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063" w:rsidRPr="00C4610D" w:rsidTr="00695FDF">
        <w:tc>
          <w:tcPr>
            <w:tcW w:w="1951" w:type="dxa"/>
            <w:shd w:val="clear" w:color="auto" w:fill="auto"/>
          </w:tcPr>
          <w:p w:rsidR="00B90063" w:rsidRPr="001E782C" w:rsidRDefault="00B90063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Advice condition</w:t>
            </w:r>
          </w:p>
        </w:tc>
        <w:tc>
          <w:tcPr>
            <w:tcW w:w="677" w:type="dxa"/>
          </w:tcPr>
          <w:p w:rsidR="00B90063" w:rsidRPr="001E782C" w:rsidRDefault="00B9006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024" w:type="dxa"/>
            <w:shd w:val="clear" w:color="auto" w:fill="auto"/>
          </w:tcPr>
          <w:p w:rsidR="00B90063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0063"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6" w:type="dxa"/>
            <w:shd w:val="clear" w:color="auto" w:fill="auto"/>
          </w:tcPr>
          <w:p w:rsidR="00B90063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8.74</w:t>
            </w:r>
          </w:p>
        </w:tc>
        <w:tc>
          <w:tcPr>
            <w:tcW w:w="1776" w:type="dxa"/>
            <w:shd w:val="clear" w:color="auto" w:fill="auto"/>
          </w:tcPr>
          <w:p w:rsidR="00B90063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417" w:type="dxa"/>
            <w:shd w:val="clear" w:color="auto" w:fill="auto"/>
          </w:tcPr>
          <w:p w:rsidR="00B90063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0.31, 0.79</w:t>
            </w:r>
          </w:p>
        </w:tc>
        <w:tc>
          <w:tcPr>
            <w:tcW w:w="851" w:type="dxa"/>
            <w:shd w:val="clear" w:color="auto" w:fill="auto"/>
          </w:tcPr>
          <w:p w:rsidR="00B90063" w:rsidRPr="001E782C" w:rsidRDefault="00B90063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 w:rsidR="00D7089D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</w:tr>
      <w:tr w:rsidR="00D7089D" w:rsidRPr="00C4610D" w:rsidTr="00695FDF">
        <w:tc>
          <w:tcPr>
            <w:tcW w:w="19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Machiavellianism</w:t>
            </w:r>
          </w:p>
        </w:tc>
        <w:tc>
          <w:tcPr>
            <w:tcW w:w="677" w:type="dxa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.13*</w:t>
            </w:r>
          </w:p>
        </w:tc>
        <w:tc>
          <w:tcPr>
            <w:tcW w:w="1024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-0.15</w:t>
            </w:r>
          </w:p>
        </w:tc>
        <w:tc>
          <w:tcPr>
            <w:tcW w:w="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  <w:tc>
          <w:tcPr>
            <w:tcW w:w="1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  <w:tc>
          <w:tcPr>
            <w:tcW w:w="1417" w:type="dxa"/>
            <w:shd w:val="clear" w:color="auto" w:fill="auto"/>
          </w:tcPr>
          <w:p w:rsidR="00D7089D" w:rsidRPr="001E782C" w:rsidRDefault="00F84F8E" w:rsidP="00CF0ED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0.53</w:t>
            </w:r>
            <w:r w:rsidR="00D7089D">
              <w:rPr>
                <w:rFonts w:ascii="Times New Roman" w:hAnsi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</w:tr>
      <w:tr w:rsidR="00D7089D" w:rsidRPr="00C4610D" w:rsidTr="00695FDF">
        <w:tc>
          <w:tcPr>
            <w:tcW w:w="19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Narcissism</w:t>
            </w:r>
          </w:p>
        </w:tc>
        <w:tc>
          <w:tcPr>
            <w:tcW w:w="677" w:type="dxa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.15*</w:t>
            </w:r>
          </w:p>
        </w:tc>
        <w:tc>
          <w:tcPr>
            <w:tcW w:w="1024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1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1.47</w:t>
            </w:r>
          </w:p>
        </w:tc>
        <w:tc>
          <w:tcPr>
            <w:tcW w:w="1417" w:type="dxa"/>
            <w:shd w:val="clear" w:color="auto" w:fill="auto"/>
          </w:tcPr>
          <w:p w:rsidR="00D7089D" w:rsidRPr="001E782C" w:rsidRDefault="00F84F8E" w:rsidP="00CF0EDB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0.97</w:t>
            </w:r>
            <w:r w:rsidR="00D7089D" w:rsidRPr="001E7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8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D7089D" w:rsidRPr="00C4610D" w:rsidTr="00695FDF">
        <w:tc>
          <w:tcPr>
            <w:tcW w:w="19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Psychopathy</w:t>
            </w:r>
          </w:p>
        </w:tc>
        <w:tc>
          <w:tcPr>
            <w:tcW w:w="677" w:type="dxa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.14*</w:t>
            </w:r>
          </w:p>
        </w:tc>
        <w:tc>
          <w:tcPr>
            <w:tcW w:w="1024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1.37</w:t>
            </w:r>
          </w:p>
        </w:tc>
        <w:tc>
          <w:tcPr>
            <w:tcW w:w="1417" w:type="dxa"/>
            <w:shd w:val="clear" w:color="auto" w:fill="auto"/>
          </w:tcPr>
          <w:p w:rsidR="00D7089D" w:rsidRPr="001E782C" w:rsidRDefault="00F84F8E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0.89</w:t>
            </w:r>
            <w:r w:rsidR="00D7089D" w:rsidRPr="001E7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D7089D" w:rsidRPr="00C4610D" w:rsidTr="00695FDF">
        <w:tc>
          <w:tcPr>
            <w:tcW w:w="1951" w:type="dxa"/>
            <w:shd w:val="clear" w:color="auto" w:fill="auto"/>
          </w:tcPr>
          <w:p w:rsidR="00D7089D" w:rsidRPr="001E782C" w:rsidRDefault="00D7089D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Mach*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Advice</w:t>
            </w:r>
          </w:p>
        </w:tc>
        <w:tc>
          <w:tcPr>
            <w:tcW w:w="677" w:type="dxa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024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0.28</w:t>
            </w:r>
          </w:p>
        </w:tc>
        <w:tc>
          <w:tcPr>
            <w:tcW w:w="1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  <w:tc>
          <w:tcPr>
            <w:tcW w:w="1417" w:type="dxa"/>
            <w:shd w:val="clear" w:color="auto" w:fill="auto"/>
          </w:tcPr>
          <w:p w:rsidR="00D7089D" w:rsidRPr="001E782C" w:rsidRDefault="00F84F8E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0.54, 1.43</w:t>
            </w:r>
          </w:p>
        </w:tc>
        <w:tc>
          <w:tcPr>
            <w:tcW w:w="8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</w:tr>
      <w:tr w:rsidR="00D7089D" w:rsidRPr="00C4610D" w:rsidTr="00695FDF">
        <w:tc>
          <w:tcPr>
            <w:tcW w:w="1951" w:type="dxa"/>
            <w:shd w:val="clear" w:color="auto" w:fill="auto"/>
          </w:tcPr>
          <w:p w:rsidR="00D7089D" w:rsidRPr="001E782C" w:rsidRDefault="00D7089D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Narcis</w:t>
            </w:r>
            <w:r w:rsidR="00695FDF">
              <w:rPr>
                <w:rFonts w:ascii="Times New Roman" w:eastAsia="Times New Roman" w:hAnsi="Times New Roman"/>
                <w:sz w:val="20"/>
                <w:szCs w:val="20"/>
              </w:rPr>
              <w:t>sism</w:t>
            </w: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Advice</w:t>
            </w:r>
          </w:p>
        </w:tc>
        <w:tc>
          <w:tcPr>
            <w:tcW w:w="677" w:type="dxa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24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1.92</w:t>
            </w:r>
          </w:p>
        </w:tc>
        <w:tc>
          <w:tcPr>
            <w:tcW w:w="1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1417" w:type="dxa"/>
            <w:shd w:val="clear" w:color="auto" w:fill="auto"/>
          </w:tcPr>
          <w:p w:rsidR="00D7089D" w:rsidRPr="001E782C" w:rsidRDefault="00D7089D" w:rsidP="00F84F8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0.8</w:t>
            </w:r>
            <w:r w:rsidR="00F84F8E">
              <w:rPr>
                <w:rFonts w:ascii="Times New Roman" w:hAnsi="Times New Roman"/>
                <w:sz w:val="24"/>
                <w:szCs w:val="24"/>
              </w:rPr>
              <w:t>9</w:t>
            </w:r>
            <w:r w:rsidRPr="001E782C">
              <w:rPr>
                <w:rFonts w:ascii="Times New Roman" w:hAnsi="Times New Roman"/>
                <w:sz w:val="24"/>
                <w:szCs w:val="24"/>
              </w:rPr>
              <w:t>, 1.</w:t>
            </w:r>
            <w:r w:rsidR="00F84F8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.166</w:t>
            </w:r>
          </w:p>
        </w:tc>
      </w:tr>
      <w:tr w:rsidR="00D7089D" w:rsidRPr="00C4610D" w:rsidTr="00695FDF">
        <w:tc>
          <w:tcPr>
            <w:tcW w:w="1951" w:type="dxa"/>
            <w:shd w:val="clear" w:color="auto" w:fill="auto"/>
          </w:tcPr>
          <w:p w:rsidR="00D7089D" w:rsidRPr="001E782C" w:rsidRDefault="00D7089D" w:rsidP="006C52A0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Psychop</w:t>
            </w:r>
            <w:r w:rsidR="00695FDF">
              <w:rPr>
                <w:rFonts w:ascii="Times New Roman" w:eastAsia="Times New Roman" w:hAnsi="Times New Roman"/>
                <w:sz w:val="20"/>
                <w:szCs w:val="20"/>
              </w:rPr>
              <w:t>athy</w:t>
            </w:r>
            <w:r w:rsidRPr="001E782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Advice</w:t>
            </w:r>
          </w:p>
        </w:tc>
        <w:tc>
          <w:tcPr>
            <w:tcW w:w="677" w:type="dxa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782C"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24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1776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417" w:type="dxa"/>
            <w:shd w:val="clear" w:color="auto" w:fill="auto"/>
          </w:tcPr>
          <w:p w:rsidR="00D7089D" w:rsidRPr="001E782C" w:rsidRDefault="00F84F8E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0.68</w:t>
            </w:r>
            <w:r w:rsidR="00D7089D" w:rsidRPr="001E782C">
              <w:rPr>
                <w:rFonts w:ascii="Times New Roman" w:hAnsi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D7089D" w:rsidRPr="001E782C" w:rsidRDefault="00D7089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</w:tr>
    </w:tbl>
    <w:p w:rsidR="00D00ACB" w:rsidRDefault="00D00ACB" w:rsidP="006C52A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6C52A0" w:rsidRDefault="006C52A0" w:rsidP="006C52A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56F1">
        <w:rPr>
          <w:rFonts w:ascii="Times New Roman" w:hAnsi="Times New Roman"/>
          <w:b/>
          <w:sz w:val="24"/>
          <w:szCs w:val="24"/>
        </w:rPr>
        <w:t>Note:</w:t>
      </w:r>
      <w:r w:rsidRPr="00C4610D">
        <w:rPr>
          <w:rFonts w:ascii="Times New Roman" w:hAnsi="Times New Roman"/>
          <w:sz w:val="24"/>
          <w:szCs w:val="24"/>
        </w:rPr>
        <w:t xml:space="preserve"> </w:t>
      </w:r>
      <w:r w:rsidRPr="00C4610D">
        <w:rPr>
          <w:rFonts w:ascii="Times New Roman" w:hAnsi="Times New Roman"/>
          <w:i/>
          <w:sz w:val="24"/>
          <w:szCs w:val="24"/>
        </w:rPr>
        <w:t xml:space="preserve">* p </w:t>
      </w:r>
      <w:r w:rsidR="00D7089D">
        <w:rPr>
          <w:rFonts w:ascii="Times New Roman" w:hAnsi="Times New Roman"/>
          <w:sz w:val="24"/>
          <w:szCs w:val="24"/>
        </w:rPr>
        <w:t>&lt; .05, two-tailed test, N = 217</w:t>
      </w:r>
      <w:r>
        <w:rPr>
          <w:rFonts w:ascii="Times New Roman" w:hAnsi="Times New Roman"/>
          <w:sz w:val="24"/>
          <w:szCs w:val="24"/>
        </w:rPr>
        <w:t>.</w:t>
      </w:r>
      <w:r w:rsidRPr="00C4610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Advice was coded</w:t>
      </w:r>
      <w:r w:rsidRPr="00C4610D">
        <w:rPr>
          <w:rFonts w:ascii="Times New Roman" w:hAnsi="Times New Roman"/>
          <w:sz w:val="24"/>
          <w:szCs w:val="24"/>
        </w:rPr>
        <w:t xml:space="preserve"> as: 1 </w:t>
      </w:r>
      <w:r w:rsidRPr="00B90063">
        <w:rPr>
          <w:rFonts w:ascii="Times New Roman" w:hAnsi="Times New Roman"/>
          <w:i/>
          <w:sz w:val="24"/>
          <w:szCs w:val="24"/>
        </w:rPr>
        <w:t xml:space="preserve">= </w:t>
      </w:r>
      <w:r w:rsidR="00B90063" w:rsidRPr="00B90063">
        <w:rPr>
          <w:rFonts w:ascii="Times New Roman" w:hAnsi="Times New Roman"/>
          <w:i/>
          <w:sz w:val="24"/>
          <w:szCs w:val="24"/>
        </w:rPr>
        <w:t>Cautionary Advice</w:t>
      </w:r>
      <w:r>
        <w:rPr>
          <w:rFonts w:ascii="Times New Roman" w:hAnsi="Times New Roman"/>
          <w:i/>
          <w:sz w:val="24"/>
          <w:szCs w:val="24"/>
        </w:rPr>
        <w:t xml:space="preserve"> (n = </w:t>
      </w:r>
      <w:r w:rsidR="00D7089D">
        <w:rPr>
          <w:rFonts w:ascii="Times New Roman" w:hAnsi="Times New Roman"/>
          <w:i/>
          <w:sz w:val="24"/>
          <w:szCs w:val="24"/>
        </w:rPr>
        <w:t>107</w:t>
      </w:r>
      <w:r>
        <w:rPr>
          <w:rFonts w:ascii="Times New Roman" w:hAnsi="Times New Roman"/>
          <w:i/>
          <w:sz w:val="24"/>
          <w:szCs w:val="24"/>
        </w:rPr>
        <w:t>)</w:t>
      </w:r>
      <w:r w:rsidRPr="00C461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610D">
        <w:rPr>
          <w:rFonts w:ascii="Times New Roman" w:hAnsi="Times New Roman"/>
          <w:sz w:val="24"/>
          <w:szCs w:val="24"/>
        </w:rPr>
        <w:t xml:space="preserve">-1 = </w:t>
      </w:r>
      <w:r w:rsidR="00B90063">
        <w:rPr>
          <w:rFonts w:ascii="Times New Roman" w:hAnsi="Times New Roman"/>
          <w:i/>
          <w:sz w:val="24"/>
          <w:szCs w:val="24"/>
        </w:rPr>
        <w:t>No Advice</w:t>
      </w:r>
      <w:r>
        <w:rPr>
          <w:rFonts w:ascii="Times New Roman" w:hAnsi="Times New Roman"/>
          <w:i/>
          <w:sz w:val="24"/>
          <w:szCs w:val="24"/>
        </w:rPr>
        <w:t xml:space="preserve"> (n = </w:t>
      </w:r>
      <w:r w:rsidR="00D7089D">
        <w:rPr>
          <w:rFonts w:ascii="Times New Roman" w:hAnsi="Times New Roman"/>
          <w:i/>
          <w:sz w:val="24"/>
          <w:szCs w:val="24"/>
        </w:rPr>
        <w:t>110</w:t>
      </w:r>
      <w:r>
        <w:rPr>
          <w:rFonts w:ascii="Times New Roman" w:hAnsi="Times New Roman"/>
          <w:i/>
          <w:sz w:val="24"/>
          <w:szCs w:val="24"/>
        </w:rPr>
        <w:t>)</w:t>
      </w:r>
      <w:r w:rsidRPr="00C461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Correlation between Advice and cheating </w:t>
      </w:r>
      <w:r w:rsidR="00B90063">
        <w:rPr>
          <w:rFonts w:ascii="Times New Roman" w:hAnsi="Times New Roman"/>
          <w:sz w:val="24"/>
          <w:szCs w:val="24"/>
        </w:rPr>
        <w:t xml:space="preserve">is a </w:t>
      </w:r>
      <w:r w:rsidR="00695FDF">
        <w:rPr>
          <w:rFonts w:ascii="Times New Roman" w:hAnsi="Times New Roman"/>
          <w:sz w:val="24"/>
          <w:szCs w:val="24"/>
        </w:rPr>
        <w:t>Phi</w:t>
      </w:r>
      <w:r w:rsidR="00B90063">
        <w:rPr>
          <w:rFonts w:ascii="Times New Roman" w:hAnsi="Times New Roman"/>
          <w:sz w:val="24"/>
          <w:szCs w:val="24"/>
        </w:rPr>
        <w:t xml:space="preserve"> </w:t>
      </w:r>
      <w:r w:rsidR="00784D8C">
        <w:rPr>
          <w:rFonts w:ascii="Times New Roman" w:hAnsi="Times New Roman"/>
          <w:sz w:val="24"/>
          <w:szCs w:val="24"/>
        </w:rPr>
        <w:t>coefficient</w:t>
      </w:r>
      <w:r w:rsidR="00B90063">
        <w:rPr>
          <w:rFonts w:ascii="Times New Roman" w:hAnsi="Times New Roman"/>
          <w:sz w:val="24"/>
          <w:szCs w:val="24"/>
        </w:rPr>
        <w:t xml:space="preserve">.  </w:t>
      </w:r>
    </w:p>
    <w:p w:rsidR="006C52A0" w:rsidRDefault="006C52A0">
      <w:pPr>
        <w:rPr>
          <w:i/>
        </w:rPr>
      </w:pPr>
      <w:r>
        <w:rPr>
          <w:i/>
        </w:rPr>
        <w:br w:type="page"/>
      </w:r>
    </w:p>
    <w:p w:rsidR="006C52A0" w:rsidRDefault="00D00ACB" w:rsidP="00D00ACB">
      <w:pPr>
        <w:pStyle w:val="Heading1"/>
      </w:pPr>
      <w:r>
        <w:lastRenderedPageBreak/>
        <w:t>Table D. Overclaiming as a Function of the Dirty Dozen.</w:t>
      </w:r>
    </w:p>
    <w:p w:rsidR="00D00ACB" w:rsidRDefault="00D00ACB" w:rsidP="006C52A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00ACB" w:rsidRPr="00D00ACB" w:rsidRDefault="00D00ACB" w:rsidP="006C52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before, the Dirty Dozen failed in predicting a relevant outcome.  Inclusion in the text would </w:t>
      </w:r>
      <w:r w:rsidR="00784D8C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 xml:space="preserve">weaken the message that emerges clearly with </w:t>
      </w:r>
      <w:r w:rsidR="006B7ABE">
        <w:rPr>
          <w:rFonts w:ascii="Times New Roman" w:hAnsi="Times New Roman"/>
          <w:sz w:val="24"/>
          <w:szCs w:val="24"/>
        </w:rPr>
        <w:t xml:space="preserve">traditional measures and </w:t>
      </w:r>
      <w:r>
        <w:rPr>
          <w:rFonts w:ascii="Times New Roman" w:hAnsi="Times New Roman"/>
          <w:sz w:val="24"/>
          <w:szCs w:val="24"/>
        </w:rPr>
        <w:t>the Short Dark Triad (SD3)</w:t>
      </w:r>
      <w:r w:rsidR="00784D8C">
        <w:rPr>
          <w:rFonts w:ascii="Times New Roman" w:hAnsi="Times New Roman"/>
          <w:sz w:val="24"/>
          <w:szCs w:val="24"/>
        </w:rPr>
        <w:t xml:space="preserve"> and (b) </w:t>
      </w:r>
      <w:r w:rsidR="006B7ABE">
        <w:rPr>
          <w:rFonts w:ascii="Times New Roman" w:hAnsi="Times New Roman"/>
          <w:sz w:val="24"/>
          <w:szCs w:val="24"/>
        </w:rPr>
        <w:t xml:space="preserve">unnecessarily </w:t>
      </w:r>
      <w:bookmarkStart w:id="0" w:name="_GoBack"/>
      <w:bookmarkEnd w:id="0"/>
      <w:r w:rsidR="00784D8C">
        <w:rPr>
          <w:rFonts w:ascii="Times New Roman" w:hAnsi="Times New Roman"/>
          <w:sz w:val="24"/>
          <w:szCs w:val="24"/>
        </w:rPr>
        <w:t>turn the focus toward a critique of the Dirty Dozen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6C52A0" w:rsidRPr="00C4610D" w:rsidRDefault="006C52A0" w:rsidP="006C52A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847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0"/>
        <w:gridCol w:w="909"/>
        <w:gridCol w:w="709"/>
        <w:gridCol w:w="1843"/>
        <w:gridCol w:w="1843"/>
      </w:tblGrid>
      <w:tr w:rsidR="006C52A0" w:rsidRPr="00C4610D" w:rsidTr="00695FDF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2A0" w:rsidRPr="00FB719C" w:rsidRDefault="006C52A0" w:rsidP="00310882">
            <w:pPr>
              <w:spacing w:after="0" w:line="48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6C52A0" w:rsidRPr="00FB719C" w:rsidRDefault="006C52A0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r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6C52A0" w:rsidRPr="00FB719C" w:rsidRDefault="00695FDF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95FDF">
              <w:rPr>
                <w:rFonts w:ascii="Times New Roman" w:eastAsia="Times New Roman" w:hAnsi="Times New Roman"/>
                <w:i/>
                <w:iCs/>
                <w:szCs w:val="20"/>
              </w:rPr>
              <w:t>r</w:t>
            </w:r>
            <w:r w:rsidR="006C52A0" w:rsidRPr="00695FDF">
              <w:rPr>
                <w:rFonts w:ascii="Times New Roman" w:eastAsia="Times New Roman" w:hAnsi="Times New Roman"/>
                <w:i/>
                <w:iCs/>
                <w:szCs w:val="20"/>
                <w:vertAlign w:val="subscript"/>
              </w:rPr>
              <w:t>x</w:t>
            </w:r>
            <w:r w:rsidR="006C52A0"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  <w:vertAlign w:val="subscript"/>
              </w:rPr>
              <w:t>.y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2A0" w:rsidRPr="00FB719C" w:rsidRDefault="006C52A0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2A0" w:rsidRPr="00FB719C" w:rsidRDefault="006C52A0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95% CI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2A0" w:rsidRPr="00FB719C" w:rsidRDefault="006C52A0" w:rsidP="00310882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719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</w:t>
            </w:r>
          </w:p>
        </w:tc>
      </w:tr>
      <w:tr w:rsidR="00AA3BB3" w:rsidRPr="00C4610D" w:rsidTr="00695FDF">
        <w:trPr>
          <w:gridAfter w:val="5"/>
          <w:wAfter w:w="5954" w:type="dxa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AA3BB3" w:rsidRPr="00E200AB" w:rsidRDefault="00AA3BB3" w:rsidP="00AA3BB3">
            <w:pPr>
              <w:spacing w:after="0" w:line="48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3BB3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Standard SDT indices </w:t>
            </w:r>
          </w:p>
        </w:tc>
      </w:tr>
      <w:tr w:rsidR="00AA3BB3" w:rsidRPr="00FB719C" w:rsidTr="00695FDF">
        <w:tc>
          <w:tcPr>
            <w:tcW w:w="2518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AA3BB3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d’</w:t>
            </w:r>
          </w:p>
        </w:tc>
        <w:tc>
          <w:tcPr>
            <w:tcW w:w="650" w:type="dxa"/>
          </w:tcPr>
          <w:p w:rsidR="00AA3BB3" w:rsidRPr="00FB719C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AA3BB3" w:rsidRPr="00FB719C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3BB3" w:rsidRPr="00FB719C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A3BB3" w:rsidRPr="00FB719C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A3BB3" w:rsidRPr="00FB719C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A3BB3" w:rsidRPr="00E200AB" w:rsidTr="00695FDF">
        <w:tc>
          <w:tcPr>
            <w:tcW w:w="2518" w:type="dxa"/>
            <w:shd w:val="clear" w:color="auto" w:fill="auto"/>
          </w:tcPr>
          <w:p w:rsidR="00AA3BB3" w:rsidRPr="004C3DA9" w:rsidRDefault="00AA3BB3" w:rsidP="00B83B0E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Machiavellianism</w:t>
            </w:r>
          </w:p>
        </w:tc>
        <w:tc>
          <w:tcPr>
            <w:tcW w:w="650" w:type="dxa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-.14*</w:t>
            </w:r>
          </w:p>
        </w:tc>
        <w:tc>
          <w:tcPr>
            <w:tcW w:w="909" w:type="dxa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-.12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-.15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-.24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, 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</w:p>
        </w:tc>
      </w:tr>
      <w:tr w:rsidR="00AA3BB3" w:rsidRPr="00E200AB" w:rsidTr="00695FDF">
        <w:tc>
          <w:tcPr>
            <w:tcW w:w="2518" w:type="dxa"/>
            <w:shd w:val="clear" w:color="auto" w:fill="auto"/>
          </w:tcPr>
          <w:p w:rsidR="00AA3BB3" w:rsidRPr="004C3DA9" w:rsidRDefault="00AA3BB3" w:rsidP="00B83B0E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Narcissism</w:t>
            </w:r>
          </w:p>
        </w:tc>
        <w:tc>
          <w:tcPr>
            <w:tcW w:w="650" w:type="dxa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-.08</w:t>
            </w:r>
          </w:p>
        </w:tc>
        <w:tc>
          <w:tcPr>
            <w:tcW w:w="909" w:type="dxa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-.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-.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-.16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415</w:t>
            </w:r>
          </w:p>
        </w:tc>
      </w:tr>
      <w:tr w:rsidR="00AA3BB3" w:rsidRPr="00E200AB" w:rsidTr="00695FDF">
        <w:tc>
          <w:tcPr>
            <w:tcW w:w="2518" w:type="dxa"/>
            <w:shd w:val="clear" w:color="auto" w:fill="auto"/>
          </w:tcPr>
          <w:p w:rsidR="00AA3BB3" w:rsidRPr="004C3DA9" w:rsidRDefault="00AA3BB3" w:rsidP="00B83B0E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Psychopathy</w:t>
            </w:r>
          </w:p>
        </w:tc>
        <w:tc>
          <w:tcPr>
            <w:tcW w:w="650" w:type="dxa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-.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9" w:type="dxa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-.10, .17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B83B0E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608</w:t>
            </w:r>
          </w:p>
        </w:tc>
      </w:tr>
      <w:tr w:rsidR="00784D8C" w:rsidRPr="00E200AB" w:rsidTr="00695FDF">
        <w:trPr>
          <w:gridAfter w:val="5"/>
          <w:wAfter w:w="5954" w:type="dxa"/>
        </w:trPr>
        <w:tc>
          <w:tcPr>
            <w:tcW w:w="2518" w:type="dxa"/>
            <w:shd w:val="clear" w:color="auto" w:fill="auto"/>
          </w:tcPr>
          <w:p w:rsidR="00784D8C" w:rsidRPr="00695FDF" w:rsidRDefault="00784D8C" w:rsidP="00B83B0E">
            <w:pPr>
              <w:spacing w:after="0" w:line="48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695FDF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c</w:t>
            </w:r>
          </w:p>
        </w:tc>
      </w:tr>
      <w:tr w:rsidR="006C52A0" w:rsidRPr="00C4610D" w:rsidTr="00695FDF">
        <w:tc>
          <w:tcPr>
            <w:tcW w:w="2518" w:type="dxa"/>
            <w:shd w:val="clear" w:color="auto" w:fill="auto"/>
          </w:tcPr>
          <w:p w:rsidR="006C52A0" w:rsidRPr="00AA3BB3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Machiavellianism</w:t>
            </w:r>
          </w:p>
        </w:tc>
        <w:tc>
          <w:tcPr>
            <w:tcW w:w="650" w:type="dxa"/>
          </w:tcPr>
          <w:p w:rsidR="006C52A0" w:rsidRPr="00FB719C" w:rsidRDefault="006C52A0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</w:t>
            </w:r>
            <w:r w:rsidR="001B3424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9" w:type="dxa"/>
          </w:tcPr>
          <w:p w:rsidR="006C52A0" w:rsidRPr="00FB719C" w:rsidRDefault="006C52A0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</w:t>
            </w:r>
            <w:r w:rsidR="00902D1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C52A0" w:rsidRPr="00FB719C" w:rsidRDefault="006C52A0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-.</w:t>
            </w:r>
            <w:r w:rsidR="007616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C52A0" w:rsidRPr="00FB719C" w:rsidRDefault="002F792C" w:rsidP="002F792C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-.15</w:t>
            </w:r>
            <w:r w:rsidR="006C52A0">
              <w:rPr>
                <w:rFonts w:ascii="Times New Roman" w:hAnsi="Times New Roman"/>
                <w:sz w:val="20"/>
                <w:szCs w:val="20"/>
              </w:rPr>
              <w:t>, .</w:t>
            </w:r>
            <w:r w:rsidR="0076167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C52A0" w:rsidRPr="00FB719C" w:rsidRDefault="006C52A0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6167D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6C52A0" w:rsidRPr="00C4610D" w:rsidTr="00695FDF">
        <w:tc>
          <w:tcPr>
            <w:tcW w:w="2518" w:type="dxa"/>
            <w:shd w:val="clear" w:color="auto" w:fill="auto"/>
          </w:tcPr>
          <w:p w:rsidR="006C52A0" w:rsidRPr="004C3DA9" w:rsidRDefault="006C52A0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Narcissism</w:t>
            </w:r>
          </w:p>
        </w:tc>
        <w:tc>
          <w:tcPr>
            <w:tcW w:w="650" w:type="dxa"/>
          </w:tcPr>
          <w:p w:rsidR="006C52A0" w:rsidRPr="004C3DA9" w:rsidRDefault="006C52A0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-.</w:t>
            </w:r>
            <w:r w:rsidR="001B3424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9" w:type="dxa"/>
          </w:tcPr>
          <w:p w:rsidR="006C52A0" w:rsidRPr="004C3DA9" w:rsidRDefault="00902D16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709" w:type="dxa"/>
            <w:shd w:val="clear" w:color="auto" w:fill="auto"/>
          </w:tcPr>
          <w:p w:rsidR="006C52A0" w:rsidRPr="004C3DA9" w:rsidRDefault="0076167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6C52A0" w:rsidRPr="004C3DA9" w:rsidRDefault="0076167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-.0</w:t>
            </w:r>
            <w:r w:rsidR="002F792C">
              <w:rPr>
                <w:rFonts w:ascii="Times New Roman" w:hAnsi="Times New Roman"/>
                <w:sz w:val="20"/>
                <w:szCs w:val="20"/>
              </w:rPr>
              <w:t>8</w:t>
            </w:r>
            <w:r w:rsidR="006C52A0">
              <w:rPr>
                <w:rFonts w:ascii="Times New Roman" w:hAnsi="Times New Roman"/>
                <w:sz w:val="20"/>
                <w:szCs w:val="20"/>
              </w:rPr>
              <w:t>, .0</w:t>
            </w:r>
            <w:r w:rsidR="002F79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6C52A0" w:rsidRPr="004C3DA9" w:rsidRDefault="006C52A0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6167D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</w:tr>
      <w:tr w:rsidR="006C52A0" w:rsidRPr="00C4610D" w:rsidTr="00695FDF">
        <w:tc>
          <w:tcPr>
            <w:tcW w:w="2518" w:type="dxa"/>
            <w:shd w:val="clear" w:color="auto" w:fill="auto"/>
          </w:tcPr>
          <w:p w:rsidR="006C52A0" w:rsidRPr="004C3DA9" w:rsidRDefault="006C52A0" w:rsidP="00310882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Psychopathy</w:t>
            </w:r>
          </w:p>
        </w:tc>
        <w:tc>
          <w:tcPr>
            <w:tcW w:w="650" w:type="dxa"/>
          </w:tcPr>
          <w:p w:rsidR="006C52A0" w:rsidRPr="004C3DA9" w:rsidRDefault="006C52A0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-.0</w:t>
            </w:r>
            <w:r w:rsidR="001B342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9" w:type="dxa"/>
          </w:tcPr>
          <w:p w:rsidR="006C52A0" w:rsidRPr="004C3DA9" w:rsidRDefault="006C52A0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-.01</w:t>
            </w:r>
          </w:p>
        </w:tc>
        <w:tc>
          <w:tcPr>
            <w:tcW w:w="709" w:type="dxa"/>
            <w:shd w:val="clear" w:color="auto" w:fill="auto"/>
          </w:tcPr>
          <w:p w:rsidR="006C52A0" w:rsidRPr="004C3DA9" w:rsidRDefault="0076167D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-.01</w:t>
            </w:r>
          </w:p>
        </w:tc>
        <w:tc>
          <w:tcPr>
            <w:tcW w:w="1843" w:type="dxa"/>
            <w:shd w:val="clear" w:color="auto" w:fill="auto"/>
          </w:tcPr>
          <w:p w:rsidR="006C52A0" w:rsidRPr="004C3DA9" w:rsidRDefault="002F792C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-.10</w:t>
            </w:r>
            <w:r w:rsidR="006C52A0">
              <w:rPr>
                <w:rFonts w:ascii="Times New Roman" w:hAnsi="Times New Roman"/>
                <w:sz w:val="20"/>
                <w:szCs w:val="20"/>
              </w:rPr>
              <w:t>, 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6C52A0" w:rsidRPr="004C3DA9" w:rsidRDefault="006C52A0" w:rsidP="0031088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6167D">
              <w:rPr>
                <w:rFonts w:ascii="Times New Roman" w:hAnsi="Times New Roman"/>
                <w:sz w:val="20"/>
                <w:szCs w:val="20"/>
              </w:rPr>
              <w:t>924</w:t>
            </w: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AA3BB3" w:rsidRPr="00695FDF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</w:pPr>
            <w:r w:rsidRPr="00695FDF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Commonsense indices</w:t>
            </w:r>
          </w:p>
          <w:p w:rsidR="00AA3BB3" w:rsidRPr="00E200AB" w:rsidRDefault="00AA3BB3" w:rsidP="00AA3BB3">
            <w:pPr>
              <w:spacing w:after="0" w:line="48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Accuracy</w:t>
            </w:r>
          </w:p>
        </w:tc>
        <w:tc>
          <w:tcPr>
            <w:tcW w:w="650" w:type="dxa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Pr="004C3DA9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Machiavellianism</w:t>
            </w:r>
          </w:p>
        </w:tc>
        <w:tc>
          <w:tcPr>
            <w:tcW w:w="650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-.03</w:t>
            </w:r>
          </w:p>
        </w:tc>
        <w:tc>
          <w:tcPr>
            <w:tcW w:w="909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-.02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-.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, 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698</w:t>
            </w: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Pr="004C3DA9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Narcissism</w:t>
            </w:r>
          </w:p>
        </w:tc>
        <w:tc>
          <w:tcPr>
            <w:tcW w:w="650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-.02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, 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Pr="004C3DA9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Psychopathy</w:t>
            </w:r>
          </w:p>
        </w:tc>
        <w:tc>
          <w:tcPr>
            <w:tcW w:w="650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-.0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-.01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-.0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76167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-.03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, 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832</w:t>
            </w: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Pr="00E200AB" w:rsidRDefault="00AA3BB3" w:rsidP="00AA3BB3">
            <w:pPr>
              <w:spacing w:after="0" w:line="48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Bias</w:t>
            </w:r>
          </w:p>
        </w:tc>
        <w:tc>
          <w:tcPr>
            <w:tcW w:w="650" w:type="dxa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Pr="004C3DA9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Machiavellianism</w:t>
            </w:r>
          </w:p>
        </w:tc>
        <w:tc>
          <w:tcPr>
            <w:tcW w:w="650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9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76167D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-.01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, .0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162</w:t>
            </w: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Pr="004C3DA9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Narcissism</w:t>
            </w:r>
          </w:p>
        </w:tc>
        <w:tc>
          <w:tcPr>
            <w:tcW w:w="650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.06</w:t>
            </w:r>
          </w:p>
        </w:tc>
        <w:tc>
          <w:tcPr>
            <w:tcW w:w="909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-.02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, 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595</w:t>
            </w: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Pr="004C3DA9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3DA9">
              <w:rPr>
                <w:rFonts w:ascii="Times New Roman" w:eastAsia="Times New Roman" w:hAnsi="Times New Roman"/>
                <w:sz w:val="20"/>
                <w:szCs w:val="20"/>
              </w:rPr>
              <w:t>Psychopathy</w:t>
            </w:r>
          </w:p>
        </w:tc>
        <w:tc>
          <w:tcPr>
            <w:tcW w:w="650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9" w:type="dxa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-.01</w:t>
            </w:r>
          </w:p>
        </w:tc>
        <w:tc>
          <w:tcPr>
            <w:tcW w:w="709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-.04</w:t>
            </w: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, 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0A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904</w:t>
            </w:r>
          </w:p>
        </w:tc>
      </w:tr>
      <w:tr w:rsidR="00AA3BB3" w:rsidRPr="00C4610D" w:rsidTr="00695FDF">
        <w:tc>
          <w:tcPr>
            <w:tcW w:w="2518" w:type="dxa"/>
            <w:shd w:val="clear" w:color="auto" w:fill="auto"/>
          </w:tcPr>
          <w:p w:rsidR="00AA3BB3" w:rsidRPr="00E200AB" w:rsidRDefault="00AA3BB3" w:rsidP="00310882">
            <w:pPr>
              <w:spacing w:after="0" w:line="48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50" w:type="dxa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A3BB3" w:rsidRPr="00FB719C" w:rsidRDefault="00AA3BB3" w:rsidP="00310882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6C52A0" w:rsidRPr="00A5085B" w:rsidRDefault="006C52A0" w:rsidP="006C52A0">
      <w:pPr>
        <w:spacing w:after="0" w:line="480" w:lineRule="auto"/>
        <w:rPr>
          <w:rFonts w:ascii="Times New Roman" w:eastAsia="Times New Roman" w:hAnsi="Times New Roman"/>
          <w:bCs/>
          <w:sz w:val="24"/>
          <w:szCs w:val="24"/>
        </w:rPr>
      </w:pPr>
      <w:r w:rsidRPr="007056F1">
        <w:rPr>
          <w:rFonts w:ascii="Times New Roman" w:eastAsia="Times New Roman" w:hAnsi="Times New Roman"/>
          <w:b/>
          <w:iCs/>
          <w:sz w:val="24"/>
          <w:szCs w:val="24"/>
        </w:rPr>
        <w:t>Note</w:t>
      </w:r>
      <w:r w:rsidRPr="007056F1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C4610D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C4610D">
        <w:rPr>
          <w:rFonts w:ascii="Times New Roman" w:eastAsia="Times New Roman" w:hAnsi="Times New Roman"/>
          <w:sz w:val="24"/>
          <w:szCs w:val="24"/>
        </w:rPr>
        <w:t xml:space="preserve">* </w:t>
      </w:r>
      <w:r w:rsidRPr="00C4610D">
        <w:rPr>
          <w:rFonts w:ascii="Times New Roman" w:eastAsia="Times New Roman" w:hAnsi="Times New Roman"/>
          <w:i/>
          <w:iCs/>
          <w:sz w:val="24"/>
          <w:szCs w:val="24"/>
        </w:rPr>
        <w:t xml:space="preserve">p </w:t>
      </w:r>
      <w:r w:rsidRPr="00C4610D">
        <w:rPr>
          <w:rFonts w:ascii="Times New Roman" w:eastAsia="Times New Roman" w:hAnsi="Times New Roman"/>
          <w:sz w:val="24"/>
          <w:szCs w:val="24"/>
        </w:rPr>
        <w:t>&lt; .05, two-tailed.</w:t>
      </w:r>
      <w:r w:rsidR="00D00ACB">
        <w:rPr>
          <w:rFonts w:ascii="Times New Roman" w:eastAsia="Times New Roman" w:hAnsi="Times New Roman"/>
          <w:sz w:val="24"/>
          <w:szCs w:val="24"/>
        </w:rPr>
        <w:t xml:space="preserve">  </w:t>
      </w:r>
    </w:p>
    <w:sectPr w:rsidR="006C52A0" w:rsidRPr="00A5085B" w:rsidSect="0059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1593"/>
    <w:multiLevelType w:val="hybridMultilevel"/>
    <w:tmpl w:val="302A0B8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3B87"/>
    <w:rsid w:val="00011E5A"/>
    <w:rsid w:val="00097AA7"/>
    <w:rsid w:val="001B3424"/>
    <w:rsid w:val="0022778D"/>
    <w:rsid w:val="002F792C"/>
    <w:rsid w:val="00533B87"/>
    <w:rsid w:val="00591E35"/>
    <w:rsid w:val="005E6242"/>
    <w:rsid w:val="005F49C3"/>
    <w:rsid w:val="00695FDF"/>
    <w:rsid w:val="006B7ABE"/>
    <w:rsid w:val="006C52A0"/>
    <w:rsid w:val="0076167D"/>
    <w:rsid w:val="00784D8C"/>
    <w:rsid w:val="00812CCB"/>
    <w:rsid w:val="00902D16"/>
    <w:rsid w:val="00AA3BB3"/>
    <w:rsid w:val="00B90063"/>
    <w:rsid w:val="00C37FE2"/>
    <w:rsid w:val="00D00ACB"/>
    <w:rsid w:val="00D7089D"/>
    <w:rsid w:val="00DE6221"/>
    <w:rsid w:val="00E643A6"/>
    <w:rsid w:val="00EB5865"/>
    <w:rsid w:val="00F8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B4509-28BD-43A2-B9DB-29454603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87"/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8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Jones</dc:creator>
  <cp:lastModifiedBy>del paulhus</cp:lastModifiedBy>
  <cp:revision>4</cp:revision>
  <dcterms:created xsi:type="dcterms:W3CDTF">2016-06-04T01:32:00Z</dcterms:created>
  <dcterms:modified xsi:type="dcterms:W3CDTF">2016-06-12T15:33:00Z</dcterms:modified>
</cp:coreProperties>
</file>